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6C68" w14:textId="77777777" w:rsidR="000C1929" w:rsidRDefault="000C1929">
      <w:pPr>
        <w:tabs>
          <w:tab w:val="center" w:pos="5112"/>
        </w:tabs>
        <w:spacing w:line="277" w:lineRule="exact"/>
        <w:jc w:val="center"/>
        <w:rPr>
          <w:rFonts w:cs="Arial"/>
          <w:b/>
          <w:bCs/>
          <w:spacing w:val="-3"/>
        </w:rPr>
      </w:pPr>
      <w:smartTag w:uri="urn:schemas-microsoft-com:office:smarttags" w:element="place">
        <w:smartTag w:uri="urn:schemas-microsoft-com:office:smarttags" w:element="PlaceName">
          <w:r>
            <w:rPr>
              <w:rFonts w:cs="Arial"/>
              <w:b/>
              <w:bCs/>
              <w:spacing w:val="-3"/>
            </w:rPr>
            <w:t>LIFE</w:t>
          </w:r>
        </w:smartTag>
        <w:r>
          <w:rPr>
            <w:rFonts w:cs="Arial"/>
            <w:b/>
            <w:bCs/>
            <w:spacing w:val="-3"/>
          </w:rPr>
          <w:t xml:space="preserve"> </w:t>
        </w:r>
        <w:smartTag w:uri="urn:schemas-microsoft-com:office:smarttags" w:element="PlaceName">
          <w:r>
            <w:rPr>
              <w:rFonts w:cs="Arial"/>
              <w:b/>
              <w:bCs/>
              <w:spacing w:val="-3"/>
            </w:rPr>
            <w:t>MANAGEMENT</w:t>
          </w:r>
        </w:smartTag>
        <w:r>
          <w:rPr>
            <w:rFonts w:cs="Arial"/>
            <w:b/>
            <w:bCs/>
            <w:spacing w:val="-3"/>
          </w:rPr>
          <w:t xml:space="preserve"> </w:t>
        </w:r>
        <w:smartTag w:uri="urn:schemas-microsoft-com:office:smarttags" w:element="PlaceType">
          <w:r>
            <w:rPr>
              <w:rFonts w:cs="Arial"/>
              <w:b/>
              <w:bCs/>
              <w:spacing w:val="-3"/>
            </w:rPr>
            <w:t>CENTER</w:t>
          </w:r>
        </w:smartTag>
      </w:smartTag>
      <w:r>
        <w:rPr>
          <w:rFonts w:cs="Arial"/>
          <w:b/>
          <w:bCs/>
          <w:spacing w:val="-3"/>
        </w:rPr>
        <w:t xml:space="preserve"> OF NORTHWEST FLORIDA, INC.</w:t>
      </w:r>
    </w:p>
    <w:p w14:paraId="5612ACE5" w14:textId="77777777" w:rsidR="000C1929" w:rsidRDefault="000C1929">
      <w:pPr>
        <w:pStyle w:val="Heading1"/>
      </w:pPr>
      <w:r>
        <w:t>JOB DESCRIPTION</w:t>
      </w:r>
    </w:p>
    <w:p w14:paraId="257FA23D" w14:textId="77777777" w:rsidR="000C1929" w:rsidRDefault="000C1929">
      <w:pPr>
        <w:tabs>
          <w:tab w:val="left" w:pos="0"/>
        </w:tabs>
        <w:spacing w:line="277" w:lineRule="exact"/>
        <w:jc w:val="both"/>
        <w:rPr>
          <w:rFonts w:cs="Arial"/>
          <w:spacing w:val="-3"/>
        </w:rPr>
      </w:pPr>
    </w:p>
    <w:tbl>
      <w:tblPr>
        <w:tblW w:w="12900" w:type="dxa"/>
        <w:tblInd w:w="-90" w:type="dxa"/>
        <w:tblLook w:val="0000" w:firstRow="0" w:lastRow="0" w:firstColumn="0" w:lastColumn="0" w:noHBand="0" w:noVBand="0"/>
      </w:tblPr>
      <w:tblGrid>
        <w:gridCol w:w="10170"/>
        <w:gridCol w:w="1365"/>
        <w:gridCol w:w="1365"/>
      </w:tblGrid>
      <w:tr w:rsidR="00FF3F92" w14:paraId="168A0C9E" w14:textId="77777777" w:rsidTr="00FF3F92">
        <w:tc>
          <w:tcPr>
            <w:tcW w:w="10170" w:type="dxa"/>
          </w:tcPr>
          <w:p w14:paraId="2C7FB7DB" w14:textId="77777777" w:rsidR="00FF3F92" w:rsidRPr="00FF3F92" w:rsidRDefault="00FF3F92" w:rsidP="00604233">
            <w:pPr>
              <w:pStyle w:val="Heading2"/>
              <w:tabs>
                <w:tab w:val="clear" w:pos="10224"/>
                <w:tab w:val="right" w:pos="9885"/>
                <w:tab w:val="left" w:pos="9960"/>
              </w:tabs>
              <w:jc w:val="left"/>
              <w:rPr>
                <w:b w:val="0"/>
                <w:sz w:val="20"/>
              </w:rPr>
            </w:pPr>
            <w:r w:rsidRPr="00FF3F92">
              <w:rPr>
                <w:b w:val="0"/>
                <w:sz w:val="20"/>
              </w:rPr>
              <w:t xml:space="preserve">DATE ESTABLISHED: 08/01/2014                                 </w:t>
            </w:r>
            <w:r>
              <w:rPr>
                <w:b w:val="0"/>
                <w:sz w:val="20"/>
              </w:rPr>
              <w:t xml:space="preserve">                                               </w:t>
            </w:r>
            <w:r w:rsidRPr="00FF3F92">
              <w:rPr>
                <w:b w:val="0"/>
                <w:sz w:val="20"/>
              </w:rPr>
              <w:t>DATE REVIEWED:</w:t>
            </w:r>
            <w:r>
              <w:rPr>
                <w:b w:val="0"/>
                <w:sz w:val="20"/>
              </w:rPr>
              <w:t xml:space="preserve"> </w:t>
            </w:r>
            <w:r w:rsidR="00604233">
              <w:rPr>
                <w:b w:val="0"/>
                <w:sz w:val="20"/>
              </w:rPr>
              <w:t>12/02/2021</w:t>
            </w:r>
          </w:p>
        </w:tc>
        <w:tc>
          <w:tcPr>
            <w:tcW w:w="1365" w:type="dxa"/>
          </w:tcPr>
          <w:p w14:paraId="3ABD2127" w14:textId="77777777" w:rsidR="00FF3F92" w:rsidRDefault="00FF3F92" w:rsidP="002322DC">
            <w:pPr>
              <w:tabs>
                <w:tab w:val="right" w:pos="10224"/>
              </w:tabs>
              <w:spacing w:line="277" w:lineRule="exact"/>
              <w:rPr>
                <w:rFonts w:cs="Arial"/>
                <w:spacing w:val="-3"/>
              </w:rPr>
            </w:pPr>
          </w:p>
        </w:tc>
        <w:tc>
          <w:tcPr>
            <w:tcW w:w="1365" w:type="dxa"/>
          </w:tcPr>
          <w:p w14:paraId="04ADB1C9" w14:textId="77777777" w:rsidR="00FF3F92" w:rsidRDefault="00FF3F92" w:rsidP="002322DC">
            <w:pPr>
              <w:tabs>
                <w:tab w:val="right" w:pos="10224"/>
              </w:tabs>
              <w:spacing w:line="277" w:lineRule="exact"/>
              <w:rPr>
                <w:rFonts w:cs="Arial"/>
                <w:b/>
                <w:bCs/>
                <w:spacing w:val="-3"/>
              </w:rPr>
            </w:pPr>
            <w:r>
              <w:rPr>
                <w:rFonts w:cs="Arial"/>
                <w:spacing w:val="-3"/>
              </w:rPr>
              <w:t xml:space="preserve">  8/6/04</w:t>
            </w:r>
          </w:p>
        </w:tc>
      </w:tr>
      <w:tr w:rsidR="00FF3F92" w14:paraId="2AD01D65" w14:textId="77777777" w:rsidTr="00FF3F92">
        <w:tc>
          <w:tcPr>
            <w:tcW w:w="10170" w:type="dxa"/>
          </w:tcPr>
          <w:p w14:paraId="4912BD66" w14:textId="77777777" w:rsidR="00FF3F92" w:rsidRPr="00FF3F92" w:rsidRDefault="00FF3F92" w:rsidP="00604233">
            <w:pPr>
              <w:tabs>
                <w:tab w:val="right" w:pos="10224"/>
              </w:tabs>
              <w:spacing w:line="277" w:lineRule="exact"/>
              <w:rPr>
                <w:rFonts w:cs="Arial"/>
                <w:bCs/>
                <w:spacing w:val="-3"/>
                <w:sz w:val="20"/>
              </w:rPr>
            </w:pPr>
            <w:r w:rsidRPr="00FF3F92">
              <w:rPr>
                <w:rFonts w:cs="Arial"/>
                <w:bCs/>
                <w:spacing w:val="-3"/>
                <w:sz w:val="20"/>
              </w:rPr>
              <w:t xml:space="preserve">DATE REVISED:   </w:t>
            </w:r>
            <w:r w:rsidR="00604233">
              <w:rPr>
                <w:rFonts w:cs="Arial"/>
                <w:bCs/>
                <w:spacing w:val="-3"/>
                <w:sz w:val="20"/>
              </w:rPr>
              <w:t>12/</w:t>
            </w:r>
            <w:proofErr w:type="gramStart"/>
            <w:r w:rsidR="00604233">
              <w:rPr>
                <w:rFonts w:cs="Arial"/>
                <w:bCs/>
                <w:spacing w:val="-3"/>
                <w:sz w:val="20"/>
              </w:rPr>
              <w:t>02//</w:t>
            </w:r>
            <w:proofErr w:type="gramEnd"/>
            <w:r w:rsidR="00604233">
              <w:rPr>
                <w:rFonts w:cs="Arial"/>
                <w:bCs/>
                <w:spacing w:val="-3"/>
                <w:sz w:val="20"/>
              </w:rPr>
              <w:t xml:space="preserve">2021                                                                                      </w:t>
            </w:r>
            <w:r w:rsidRPr="00FF3F92">
              <w:rPr>
                <w:rFonts w:cs="Arial"/>
                <w:bCs/>
                <w:spacing w:val="-3"/>
                <w:sz w:val="20"/>
              </w:rPr>
              <w:t>DATE APPROVED:</w:t>
            </w:r>
            <w:r>
              <w:rPr>
                <w:rFonts w:cs="Arial"/>
                <w:bCs/>
                <w:spacing w:val="-3"/>
                <w:sz w:val="20"/>
              </w:rPr>
              <w:t xml:space="preserve"> </w:t>
            </w:r>
            <w:r w:rsidR="00604233">
              <w:rPr>
                <w:rFonts w:cs="Arial"/>
                <w:bCs/>
                <w:spacing w:val="-3"/>
                <w:sz w:val="20"/>
              </w:rPr>
              <w:t>12/02/2021</w:t>
            </w:r>
            <w:r w:rsidRPr="00FF3F92">
              <w:rPr>
                <w:rFonts w:cs="Arial"/>
                <w:bCs/>
                <w:spacing w:val="-3"/>
                <w:sz w:val="20"/>
              </w:rPr>
              <w:t xml:space="preserve">  </w:t>
            </w:r>
          </w:p>
        </w:tc>
        <w:tc>
          <w:tcPr>
            <w:tcW w:w="1365" w:type="dxa"/>
          </w:tcPr>
          <w:p w14:paraId="6EF8CE24" w14:textId="77777777" w:rsidR="00FF3F92" w:rsidRDefault="00FF3F92" w:rsidP="002322DC">
            <w:pPr>
              <w:tabs>
                <w:tab w:val="right" w:pos="10224"/>
              </w:tabs>
              <w:spacing w:line="277" w:lineRule="exact"/>
              <w:rPr>
                <w:rFonts w:cs="Arial"/>
                <w:bCs/>
                <w:spacing w:val="-3"/>
              </w:rPr>
            </w:pPr>
          </w:p>
        </w:tc>
        <w:tc>
          <w:tcPr>
            <w:tcW w:w="1365" w:type="dxa"/>
          </w:tcPr>
          <w:p w14:paraId="5A091DFB" w14:textId="77777777" w:rsidR="00FF3F92" w:rsidRPr="000C1929" w:rsidRDefault="00FF3F92" w:rsidP="002322DC">
            <w:pPr>
              <w:tabs>
                <w:tab w:val="right" w:pos="10224"/>
              </w:tabs>
              <w:spacing w:line="277" w:lineRule="exact"/>
              <w:rPr>
                <w:rFonts w:cs="Arial"/>
                <w:bCs/>
                <w:spacing w:val="-3"/>
              </w:rPr>
            </w:pPr>
            <w:r>
              <w:rPr>
                <w:rFonts w:cs="Arial"/>
                <w:bCs/>
                <w:spacing w:val="-3"/>
              </w:rPr>
              <w:t>6/22/2021</w:t>
            </w:r>
          </w:p>
        </w:tc>
      </w:tr>
    </w:tbl>
    <w:p w14:paraId="0D048529" w14:textId="77777777" w:rsidR="000C1929" w:rsidRDefault="000C1929">
      <w:pPr>
        <w:tabs>
          <w:tab w:val="right" w:pos="10224"/>
        </w:tabs>
        <w:spacing w:line="277" w:lineRule="exact"/>
        <w:jc w:val="both"/>
        <w:rPr>
          <w:rFonts w:cs="Arial"/>
          <w:spacing w:val="-3"/>
        </w:rPr>
      </w:pPr>
      <w:r>
        <w:rPr>
          <w:rFonts w:cs="Arial"/>
          <w:b/>
          <w:bCs/>
          <w:spacing w:val="-3"/>
        </w:rPr>
        <w:tab/>
      </w:r>
    </w:p>
    <w:p w14:paraId="017524BB" w14:textId="77777777" w:rsidR="000C1929" w:rsidRDefault="000C1929">
      <w:pPr>
        <w:tabs>
          <w:tab w:val="left" w:pos="0"/>
        </w:tabs>
        <w:spacing w:line="277" w:lineRule="exact"/>
        <w:jc w:val="both"/>
        <w:rPr>
          <w:rFonts w:cs="Arial"/>
          <w:spacing w:val="-3"/>
        </w:rPr>
      </w:pPr>
      <w:r>
        <w:rPr>
          <w:rFonts w:cs="Arial"/>
          <w:b/>
          <w:bCs/>
          <w:spacing w:val="-3"/>
        </w:rPr>
        <w:t>TITLE OF POSITION:</w:t>
      </w:r>
      <w:r>
        <w:rPr>
          <w:rFonts w:cs="Arial"/>
          <w:spacing w:val="-3"/>
        </w:rPr>
        <w:t xml:space="preserve"> </w:t>
      </w:r>
      <w:r w:rsidR="005C50BB">
        <w:rPr>
          <w:rFonts w:cs="Arial"/>
          <w:spacing w:val="-3"/>
        </w:rPr>
        <w:t xml:space="preserve">Forensics </w:t>
      </w:r>
      <w:r w:rsidR="00FF3F92">
        <w:rPr>
          <w:rFonts w:cs="Arial"/>
          <w:spacing w:val="-3"/>
        </w:rPr>
        <w:t>Case Manager</w:t>
      </w:r>
    </w:p>
    <w:p w14:paraId="060EBB35" w14:textId="77777777" w:rsidR="000C1929" w:rsidRDefault="000C1929">
      <w:pPr>
        <w:tabs>
          <w:tab w:val="left" w:pos="0"/>
        </w:tabs>
        <w:spacing w:line="277" w:lineRule="exact"/>
        <w:jc w:val="both"/>
        <w:rPr>
          <w:rFonts w:cs="Arial"/>
          <w:spacing w:val="-3"/>
        </w:rPr>
      </w:pPr>
    </w:p>
    <w:p w14:paraId="7E30863E" w14:textId="77777777" w:rsidR="000C1929" w:rsidRDefault="000C1929">
      <w:pPr>
        <w:tabs>
          <w:tab w:val="left" w:pos="0"/>
        </w:tabs>
        <w:spacing w:line="277" w:lineRule="exact"/>
        <w:jc w:val="both"/>
        <w:rPr>
          <w:rFonts w:cs="Arial"/>
          <w:spacing w:val="-3"/>
        </w:rPr>
      </w:pPr>
      <w:r>
        <w:rPr>
          <w:rFonts w:cs="Arial"/>
          <w:b/>
          <w:bCs/>
          <w:spacing w:val="-3"/>
        </w:rPr>
        <w:t>POSITION NUMBER</w:t>
      </w:r>
      <w:proofErr w:type="gramStart"/>
      <w:r>
        <w:rPr>
          <w:rFonts w:cs="Arial"/>
          <w:b/>
          <w:bCs/>
          <w:spacing w:val="-3"/>
        </w:rPr>
        <w:t xml:space="preserve">:  </w:t>
      </w:r>
      <w:r w:rsidR="00FF3F92">
        <w:rPr>
          <w:rFonts w:cs="Arial"/>
          <w:spacing w:val="-3"/>
        </w:rPr>
        <w:t>CM</w:t>
      </w:r>
      <w:proofErr w:type="gramEnd"/>
      <w:r w:rsidR="00FF3F92">
        <w:rPr>
          <w:rFonts w:cs="Arial"/>
          <w:spacing w:val="-3"/>
        </w:rPr>
        <w:t>-40</w:t>
      </w:r>
    </w:p>
    <w:p w14:paraId="269AE162" w14:textId="77777777" w:rsidR="000C1929" w:rsidRDefault="000C1929">
      <w:pPr>
        <w:tabs>
          <w:tab w:val="left" w:pos="0"/>
        </w:tabs>
        <w:spacing w:line="277" w:lineRule="exact"/>
        <w:jc w:val="both"/>
        <w:rPr>
          <w:rFonts w:cs="Arial"/>
          <w:spacing w:val="-3"/>
        </w:rPr>
      </w:pPr>
      <w:r>
        <w:rPr>
          <w:rFonts w:cs="Arial"/>
          <w:spacing w:val="-3"/>
        </w:rPr>
        <w:t xml:space="preserve"> </w:t>
      </w:r>
    </w:p>
    <w:p w14:paraId="1EC53390" w14:textId="77777777" w:rsidR="000C1929" w:rsidRDefault="000C1929">
      <w:pPr>
        <w:tabs>
          <w:tab w:val="left" w:pos="0"/>
        </w:tabs>
        <w:spacing w:line="277" w:lineRule="exact"/>
        <w:jc w:val="both"/>
        <w:rPr>
          <w:rFonts w:cs="Arial"/>
          <w:spacing w:val="-3"/>
        </w:rPr>
      </w:pPr>
      <w:r w:rsidRPr="00634771">
        <w:rPr>
          <w:rFonts w:cs="Arial"/>
          <w:b/>
          <w:bCs/>
          <w:spacing w:val="-3"/>
        </w:rPr>
        <w:t>PROGRAM:</w:t>
      </w:r>
      <w:r w:rsidR="00634771">
        <w:rPr>
          <w:rFonts w:cs="Arial"/>
          <w:spacing w:val="-3"/>
        </w:rPr>
        <w:t xml:space="preserve">  </w:t>
      </w:r>
      <w:r w:rsidR="00154C30">
        <w:rPr>
          <w:rFonts w:cs="Arial"/>
          <w:spacing w:val="-3"/>
        </w:rPr>
        <w:t>Bay</w:t>
      </w:r>
    </w:p>
    <w:p w14:paraId="0E57CF51" w14:textId="77777777" w:rsidR="006B45A6" w:rsidRDefault="006B45A6">
      <w:pPr>
        <w:tabs>
          <w:tab w:val="left" w:pos="0"/>
        </w:tabs>
        <w:spacing w:line="277" w:lineRule="exact"/>
        <w:jc w:val="both"/>
        <w:rPr>
          <w:rFonts w:cs="Arial"/>
          <w:spacing w:val="-3"/>
        </w:rPr>
      </w:pPr>
    </w:p>
    <w:p w14:paraId="59B90C26" w14:textId="77777777" w:rsidR="000C1929" w:rsidRDefault="000C1929" w:rsidP="00FA4CDC">
      <w:pPr>
        <w:ind w:right="162"/>
        <w:rPr>
          <w:rFonts w:cs="Arial"/>
          <w:spacing w:val="-3"/>
        </w:rPr>
      </w:pPr>
      <w:r w:rsidRPr="00BA6389">
        <w:rPr>
          <w:rFonts w:cs="Arial"/>
          <w:b/>
          <w:bCs/>
          <w:spacing w:val="-3"/>
        </w:rPr>
        <w:t>COMPONENT:</w:t>
      </w:r>
      <w:r w:rsidRPr="00BA6389">
        <w:rPr>
          <w:rFonts w:cs="Arial"/>
          <w:spacing w:val="-3"/>
        </w:rPr>
        <w:t xml:space="preserve">   </w:t>
      </w:r>
      <w:r w:rsidR="00FF3F92" w:rsidRPr="00F1341D">
        <w:t xml:space="preserve">Bachelor’s degree from an accredited university or college with a major in counseling, social work, psychology, criminal justice, </w:t>
      </w:r>
      <w:r w:rsidR="00FF3F92" w:rsidRPr="00B01452">
        <w:t>nursing</w:t>
      </w:r>
      <w:r w:rsidR="00FF3F92" w:rsidRPr="00F1341D">
        <w:t>, rehabilitation, special education, health education, or a related human services field</w:t>
      </w:r>
      <w:r w:rsidR="00FF3F92" w:rsidRPr="00B01452">
        <w:t xml:space="preserve"> </w:t>
      </w:r>
      <w:r w:rsidR="00FF3F92" w:rsidRPr="007E1BDC">
        <w:t>(a human services related discipline is one in which major course work includes the study of human behavior and development)</w:t>
      </w:r>
      <w:r w:rsidR="00FF3F92" w:rsidRPr="00B01452">
        <w:t xml:space="preserve"> </w:t>
      </w:r>
      <w:r w:rsidR="00FF3F92" w:rsidRPr="007E1BDC">
        <w:t>AND</w:t>
      </w:r>
      <w:r w:rsidR="00FF3F92" w:rsidRPr="00B01452">
        <w:t xml:space="preserve"> a minimum of one year of full time or equivalent experience working with</w:t>
      </w:r>
      <w:r w:rsidR="00FF3F92">
        <w:t xml:space="preserve"> adults</w:t>
      </w:r>
      <w:r w:rsidRPr="00BA6389">
        <w:rPr>
          <w:rFonts w:cs="Arial"/>
        </w:rPr>
        <w:t xml:space="preserve">.  </w:t>
      </w:r>
      <w:r w:rsidR="00BA6389" w:rsidRPr="00BA6389">
        <w:rPr>
          <w:spacing w:val="-3"/>
        </w:rPr>
        <w:t xml:space="preserve">Complete required </w:t>
      </w:r>
      <w:proofErr w:type="gramStart"/>
      <w:r w:rsidR="00BA6389" w:rsidRPr="00BA6389">
        <w:rPr>
          <w:spacing w:val="-3"/>
        </w:rPr>
        <w:t>trainings</w:t>
      </w:r>
      <w:proofErr w:type="gramEnd"/>
      <w:r w:rsidR="00BA6389" w:rsidRPr="00BA6389">
        <w:rPr>
          <w:spacing w:val="-3"/>
        </w:rPr>
        <w:t xml:space="preserve"> and testing to earn and to keep certification status as a Targeted Mental Health Case Manager through the Florida Board of Certification within the </w:t>
      </w:r>
      <w:proofErr w:type="gramStart"/>
      <w:r w:rsidR="00BA6389" w:rsidRPr="00BA6389">
        <w:rPr>
          <w:spacing w:val="-3"/>
        </w:rPr>
        <w:t>time-frame</w:t>
      </w:r>
      <w:proofErr w:type="gramEnd"/>
      <w:r w:rsidR="00BA6389" w:rsidRPr="00BA6389">
        <w:rPr>
          <w:spacing w:val="-3"/>
        </w:rPr>
        <w:t xml:space="preserve"> required by the State of Florida. </w:t>
      </w:r>
      <w:r w:rsidR="00FA4CDC">
        <w:rPr>
          <w:spacing w:val="-3"/>
        </w:rPr>
        <w:t xml:space="preserve">  </w:t>
      </w:r>
      <w:r>
        <w:rPr>
          <w:rFonts w:cs="Arial"/>
        </w:rPr>
        <w:t>Valid drivers’ license required.</w:t>
      </w:r>
    </w:p>
    <w:p w14:paraId="2B13F0B6" w14:textId="77777777" w:rsidR="000C1929" w:rsidRDefault="000C1929">
      <w:pPr>
        <w:tabs>
          <w:tab w:val="left" w:pos="0"/>
        </w:tabs>
        <w:spacing w:line="277" w:lineRule="exact"/>
        <w:jc w:val="both"/>
        <w:rPr>
          <w:rFonts w:cs="Arial"/>
          <w:spacing w:val="-3"/>
        </w:rPr>
      </w:pPr>
    </w:p>
    <w:p w14:paraId="370646F7" w14:textId="77777777" w:rsidR="000C1929" w:rsidRDefault="000C1929">
      <w:pPr>
        <w:tabs>
          <w:tab w:val="left" w:pos="0"/>
        </w:tabs>
        <w:spacing w:line="277" w:lineRule="exact"/>
        <w:jc w:val="both"/>
        <w:rPr>
          <w:rFonts w:cs="Arial"/>
          <w:spacing w:val="-3"/>
        </w:rPr>
      </w:pPr>
      <w:r>
        <w:rPr>
          <w:rFonts w:cs="Arial"/>
          <w:spacing w:val="-3"/>
        </w:rPr>
        <w:t>Compliance with minimum standards for screening of mental health person</w:t>
      </w:r>
      <w:r>
        <w:rPr>
          <w:rFonts w:cs="Arial"/>
          <w:spacing w:val="-3"/>
        </w:rPr>
        <w:softHyphen/>
        <w:t>nel as contained in F.S. 394.4572.</w:t>
      </w:r>
    </w:p>
    <w:p w14:paraId="06DD4B33" w14:textId="77777777" w:rsidR="000C1929" w:rsidRDefault="000C1929">
      <w:pPr>
        <w:tabs>
          <w:tab w:val="left" w:pos="0"/>
        </w:tabs>
        <w:spacing w:line="277" w:lineRule="exact"/>
        <w:jc w:val="both"/>
        <w:rPr>
          <w:rFonts w:cs="Arial"/>
          <w:spacing w:val="-3"/>
        </w:rPr>
      </w:pPr>
    </w:p>
    <w:p w14:paraId="729A925B" w14:textId="52BF9E43" w:rsidR="000C1929" w:rsidRDefault="000C1929">
      <w:pPr>
        <w:tabs>
          <w:tab w:val="left" w:pos="0"/>
        </w:tabs>
        <w:spacing w:line="277" w:lineRule="exact"/>
        <w:jc w:val="both"/>
        <w:rPr>
          <w:rFonts w:cs="Arial"/>
          <w:spacing w:val="-3"/>
        </w:rPr>
      </w:pPr>
      <w:r>
        <w:rPr>
          <w:rFonts w:cs="Arial"/>
          <w:b/>
          <w:bCs/>
          <w:spacing w:val="-3"/>
        </w:rPr>
        <w:t>SUPERVISOR:</w:t>
      </w:r>
      <w:r>
        <w:rPr>
          <w:rFonts w:cs="Arial"/>
          <w:spacing w:val="-3"/>
        </w:rPr>
        <w:t xml:space="preserve">  </w:t>
      </w:r>
      <w:r w:rsidR="005C50BB">
        <w:rPr>
          <w:rFonts w:cs="Arial"/>
          <w:spacing w:val="-3"/>
        </w:rPr>
        <w:t xml:space="preserve">Forensics </w:t>
      </w:r>
      <w:r w:rsidR="001D032C">
        <w:rPr>
          <w:rFonts w:cs="Arial"/>
          <w:spacing w:val="-3"/>
        </w:rPr>
        <w:t>Team Leader</w:t>
      </w:r>
    </w:p>
    <w:p w14:paraId="2EED9B0E" w14:textId="77777777" w:rsidR="000C1929" w:rsidRDefault="000C1929">
      <w:pPr>
        <w:tabs>
          <w:tab w:val="left" w:pos="0"/>
        </w:tabs>
        <w:spacing w:line="277" w:lineRule="exact"/>
        <w:jc w:val="both"/>
        <w:rPr>
          <w:rFonts w:cs="Arial"/>
          <w:spacing w:val="-3"/>
        </w:rPr>
      </w:pPr>
    </w:p>
    <w:p w14:paraId="40F6D4C9" w14:textId="77777777" w:rsidR="000C1929" w:rsidRDefault="000C1929">
      <w:pPr>
        <w:tabs>
          <w:tab w:val="left" w:pos="0"/>
        </w:tabs>
        <w:spacing w:line="277" w:lineRule="exact"/>
        <w:jc w:val="both"/>
        <w:rPr>
          <w:rFonts w:cs="Arial"/>
          <w:spacing w:val="-3"/>
        </w:rPr>
      </w:pPr>
      <w:r>
        <w:rPr>
          <w:rFonts w:cs="Arial"/>
          <w:b/>
          <w:bCs/>
          <w:spacing w:val="-3"/>
        </w:rPr>
        <w:t>POSITIONS SUPERVISED</w:t>
      </w:r>
      <w:proofErr w:type="gramStart"/>
      <w:r>
        <w:rPr>
          <w:rFonts w:cs="Arial"/>
          <w:b/>
          <w:bCs/>
          <w:spacing w:val="-3"/>
        </w:rPr>
        <w:t>:</w:t>
      </w:r>
      <w:r>
        <w:rPr>
          <w:rFonts w:cs="Arial"/>
          <w:spacing w:val="-3"/>
        </w:rPr>
        <w:t xml:space="preserve">  None</w:t>
      </w:r>
      <w:proofErr w:type="gramEnd"/>
    </w:p>
    <w:p w14:paraId="584E0879" w14:textId="77777777" w:rsidR="000C1929" w:rsidRDefault="000C1929">
      <w:pPr>
        <w:tabs>
          <w:tab w:val="left" w:pos="0"/>
        </w:tabs>
        <w:spacing w:line="277" w:lineRule="exact"/>
        <w:jc w:val="both"/>
        <w:rPr>
          <w:rFonts w:cs="Arial"/>
          <w:spacing w:val="-3"/>
        </w:rPr>
      </w:pPr>
    </w:p>
    <w:p w14:paraId="44A7E18C" w14:textId="77777777" w:rsidR="000C1929" w:rsidRDefault="000C1929">
      <w:pPr>
        <w:tabs>
          <w:tab w:val="left" w:pos="0"/>
        </w:tabs>
        <w:spacing w:line="277" w:lineRule="exact"/>
        <w:jc w:val="both"/>
        <w:rPr>
          <w:rFonts w:cs="Arial"/>
          <w:spacing w:val="-3"/>
          <w:u w:val="single"/>
        </w:rPr>
      </w:pPr>
      <w:r>
        <w:rPr>
          <w:rFonts w:cs="Arial"/>
          <w:b/>
          <w:bCs/>
          <w:spacing w:val="-3"/>
        </w:rPr>
        <w:t>WAGE AND HOUR STATUS</w:t>
      </w:r>
      <w:proofErr w:type="gramStart"/>
      <w:r>
        <w:rPr>
          <w:rFonts w:cs="Arial"/>
          <w:b/>
          <w:bCs/>
          <w:spacing w:val="-3"/>
        </w:rPr>
        <w:t>:</w:t>
      </w:r>
      <w:r>
        <w:rPr>
          <w:rFonts w:cs="Arial"/>
          <w:spacing w:val="-3"/>
        </w:rPr>
        <w:t xml:space="preserve">  Non</w:t>
      </w:r>
      <w:proofErr w:type="gramEnd"/>
      <w:r>
        <w:rPr>
          <w:rFonts w:cs="Arial"/>
          <w:spacing w:val="-3"/>
        </w:rPr>
        <w:t>-exempt</w:t>
      </w:r>
    </w:p>
    <w:p w14:paraId="77849EA8" w14:textId="77777777" w:rsidR="000C1929" w:rsidRDefault="000C1929">
      <w:pPr>
        <w:tabs>
          <w:tab w:val="left" w:pos="0"/>
        </w:tabs>
        <w:spacing w:line="277" w:lineRule="exact"/>
        <w:jc w:val="both"/>
        <w:rPr>
          <w:rFonts w:cs="Arial"/>
          <w:spacing w:val="-3"/>
          <w:u w:val="single"/>
        </w:rPr>
      </w:pPr>
    </w:p>
    <w:p w14:paraId="35C79B54" w14:textId="77777777" w:rsidR="000C1929" w:rsidRDefault="000C1929">
      <w:pPr>
        <w:tabs>
          <w:tab w:val="left" w:pos="0"/>
        </w:tabs>
        <w:spacing w:line="277" w:lineRule="exact"/>
        <w:jc w:val="both"/>
        <w:rPr>
          <w:rFonts w:cs="Arial"/>
          <w:b/>
          <w:bCs/>
          <w:spacing w:val="-3"/>
          <w:u w:val="single"/>
        </w:rPr>
      </w:pP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p>
    <w:p w14:paraId="459EA894" w14:textId="77777777" w:rsidR="000C1929" w:rsidRDefault="000C1929">
      <w:pPr>
        <w:tabs>
          <w:tab w:val="left" w:pos="0"/>
        </w:tabs>
        <w:spacing w:line="277" w:lineRule="exact"/>
        <w:jc w:val="both"/>
        <w:rPr>
          <w:rFonts w:cs="Arial"/>
          <w:b/>
          <w:bCs/>
          <w:spacing w:val="-3"/>
        </w:rPr>
      </w:pPr>
    </w:p>
    <w:p w14:paraId="72B5FF0B" w14:textId="77777777" w:rsidR="000C1929" w:rsidRDefault="000C1929">
      <w:pPr>
        <w:tabs>
          <w:tab w:val="left" w:pos="0"/>
        </w:tabs>
        <w:spacing w:line="277" w:lineRule="exact"/>
        <w:jc w:val="both"/>
        <w:rPr>
          <w:rFonts w:cs="Arial"/>
          <w:b/>
          <w:bCs/>
          <w:spacing w:val="-3"/>
        </w:rPr>
      </w:pPr>
      <w:r>
        <w:rPr>
          <w:rFonts w:cs="Arial"/>
          <w:b/>
          <w:bCs/>
          <w:spacing w:val="-3"/>
        </w:rPr>
        <w:t>DESCRIPTION OF DUTIES AND RESPONSIBILITIES: *</w:t>
      </w:r>
    </w:p>
    <w:p w14:paraId="4B063B90" w14:textId="77777777" w:rsidR="000C1929" w:rsidRDefault="000C1929">
      <w:pPr>
        <w:tabs>
          <w:tab w:val="left" w:pos="0"/>
        </w:tabs>
        <w:spacing w:line="277" w:lineRule="exact"/>
        <w:jc w:val="both"/>
        <w:rPr>
          <w:rFonts w:cs="Arial"/>
          <w:b/>
          <w:bCs/>
          <w:spacing w:val="-3"/>
        </w:rPr>
      </w:pPr>
    </w:p>
    <w:p w14:paraId="4927D2D0" w14:textId="77777777" w:rsidR="000C1929" w:rsidRDefault="000C1929">
      <w:pPr>
        <w:tabs>
          <w:tab w:val="left" w:pos="0"/>
        </w:tabs>
        <w:spacing w:line="277" w:lineRule="exact"/>
        <w:jc w:val="both"/>
        <w:rPr>
          <w:rFonts w:cs="Arial"/>
          <w:spacing w:val="-3"/>
        </w:rPr>
      </w:pPr>
      <w:r>
        <w:rPr>
          <w:rFonts w:cs="Arial"/>
          <w:b/>
          <w:bCs/>
          <w:spacing w:val="-3"/>
        </w:rPr>
        <w:t>ESSENTIAL FUNCTIONS</w:t>
      </w:r>
      <w:proofErr w:type="gramStart"/>
      <w:r>
        <w:rPr>
          <w:rFonts w:cs="Arial"/>
          <w:b/>
          <w:bCs/>
          <w:spacing w:val="-3"/>
        </w:rPr>
        <w:t xml:space="preserve">:  </w:t>
      </w:r>
      <w:r>
        <w:rPr>
          <w:rFonts w:cs="Arial"/>
          <w:spacing w:val="-3"/>
        </w:rPr>
        <w:t>(</w:t>
      </w:r>
      <w:proofErr w:type="gramEnd"/>
      <w:r>
        <w:rPr>
          <w:rFonts w:cs="Arial"/>
          <w:spacing w:val="-3"/>
        </w:rPr>
        <w:t>Essential functions of this position are listed below.  The position also includes additional functions as needed and/or assigned by supervisor.)</w:t>
      </w:r>
    </w:p>
    <w:p w14:paraId="17CF44B1" w14:textId="77777777" w:rsidR="000C1929" w:rsidRDefault="000C1929">
      <w:pPr>
        <w:tabs>
          <w:tab w:val="left" w:pos="0"/>
        </w:tabs>
        <w:spacing w:line="277" w:lineRule="exact"/>
        <w:jc w:val="both"/>
        <w:rPr>
          <w:rFonts w:cs="Arial"/>
          <w:spacing w:val="-3"/>
        </w:rPr>
      </w:pPr>
    </w:p>
    <w:p w14:paraId="058AE696"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Explains in assessment the circumstances that prompted services and considers information from the client, family and significant others and collateral resources to include current and past treatment records.</w:t>
      </w:r>
    </w:p>
    <w:p w14:paraId="3CBCC961"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Assesses needs for physical health and mental health needs, abstinence from substance use and effectiveness of current/past services &amp; interventions.</w:t>
      </w:r>
    </w:p>
    <w:p w14:paraId="3186739E"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 xml:space="preserve">Assesses relationships with environmental </w:t>
      </w:r>
      <w:proofErr w:type="gramStart"/>
      <w:r w:rsidRPr="00400456">
        <w:rPr>
          <w:rFonts w:cs="Arial"/>
          <w:spacing w:val="-3"/>
        </w:rPr>
        <w:t>supports</w:t>
      </w:r>
      <w:proofErr w:type="gramEnd"/>
      <w:r w:rsidRPr="00400456">
        <w:rPr>
          <w:rFonts w:cs="Arial"/>
          <w:spacing w:val="-3"/>
        </w:rPr>
        <w:t xml:space="preserve"> including natural support system and family relationships</w:t>
      </w:r>
    </w:p>
    <w:p w14:paraId="0E0E4506"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Assesses personal current and potential strengths</w:t>
      </w:r>
    </w:p>
    <w:p w14:paraId="547ABBBD"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 xml:space="preserve">Assesses emotional, social, behavioral and developmental functioning and needs within the home, school, </w:t>
      </w:r>
      <w:proofErr w:type="gramStart"/>
      <w:r w:rsidRPr="00400456">
        <w:rPr>
          <w:rFonts w:cs="Arial"/>
          <w:spacing w:val="-3"/>
        </w:rPr>
        <w:t>work place</w:t>
      </w:r>
      <w:proofErr w:type="gramEnd"/>
      <w:r w:rsidRPr="00400456">
        <w:rPr>
          <w:rFonts w:cs="Arial"/>
          <w:spacing w:val="-3"/>
        </w:rPr>
        <w:t xml:space="preserve"> and community</w:t>
      </w:r>
    </w:p>
    <w:p w14:paraId="03812339"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lastRenderedPageBreak/>
        <w:t xml:space="preserve">Includes a home visit within 30 days of Case Management Certification that assesses the safety and wellbeing of the client  </w:t>
      </w:r>
    </w:p>
    <w:p w14:paraId="0C30E1DB"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Case management assessment is current and updated every six months and at significant life event junctures.</w:t>
      </w:r>
    </w:p>
    <w:p w14:paraId="4A553F1D" w14:textId="77777777" w:rsidR="000C1929"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Clearly forms the basis for the service plan.</w:t>
      </w:r>
    </w:p>
    <w:p w14:paraId="436309FC"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proofErr w:type="gramStart"/>
      <w:r w:rsidRPr="00400456">
        <w:rPr>
          <w:rFonts w:cs="Arial"/>
          <w:spacing w:val="-3"/>
        </w:rPr>
        <w:t>Develops</w:t>
      </w:r>
      <w:proofErr w:type="gramEnd"/>
      <w:r w:rsidRPr="00400456">
        <w:rPr>
          <w:rFonts w:cs="Arial"/>
          <w:spacing w:val="-3"/>
        </w:rPr>
        <w:t xml:space="preserve"> a service plan that clearly relates to the </w:t>
      </w:r>
      <w:proofErr w:type="gramStart"/>
      <w:r w:rsidRPr="00400456">
        <w:rPr>
          <w:rFonts w:cs="Arial"/>
          <w:spacing w:val="-3"/>
        </w:rPr>
        <w:t>service assessment</w:t>
      </w:r>
      <w:proofErr w:type="gramEnd"/>
      <w:r w:rsidRPr="00400456">
        <w:rPr>
          <w:rFonts w:cs="Arial"/>
          <w:spacing w:val="-3"/>
        </w:rPr>
        <w:t>. Each area of identified need that is discussed in the assessment is addressed in the plan and all plan service need areas are discussed in the assessment</w:t>
      </w:r>
    </w:p>
    <w:p w14:paraId="4982E934"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 xml:space="preserve">Assures that the service plan is developed in partnership with the client, parent/guardian/ legal custodian (if applicable), service providers and other significant to the implementation of the plan </w:t>
      </w:r>
    </w:p>
    <w:p w14:paraId="3E3955DE"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Assures and documents that the client, parent/guardian/ legal custodian (if applicable) receives service plan</w:t>
      </w:r>
    </w:p>
    <w:p w14:paraId="38A007A8"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Specifies objectives that are measurable and outlines the strategy (intervention for how the goals will be achieved) including activities of the case manager, client and family members</w:t>
      </w:r>
    </w:p>
    <w:p w14:paraId="6E5281FC"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 xml:space="preserve">Specifies time frame </w:t>
      </w:r>
      <w:r w:rsidR="00400456" w:rsidRPr="00400456">
        <w:rPr>
          <w:rFonts w:cs="Arial"/>
          <w:spacing w:val="-3"/>
        </w:rPr>
        <w:t>for achievement</w:t>
      </w:r>
      <w:r w:rsidRPr="00400456">
        <w:rPr>
          <w:rFonts w:cs="Arial"/>
          <w:spacing w:val="-3"/>
        </w:rPr>
        <w:t xml:space="preserve"> </w:t>
      </w:r>
      <w:r w:rsidR="00400456" w:rsidRPr="00400456">
        <w:rPr>
          <w:rFonts w:cs="Arial"/>
          <w:spacing w:val="-3"/>
        </w:rPr>
        <w:t>of service</w:t>
      </w:r>
      <w:r w:rsidRPr="00400456">
        <w:rPr>
          <w:rFonts w:cs="Arial"/>
          <w:spacing w:val="-3"/>
        </w:rPr>
        <w:t xml:space="preserve"> plan components and the name of the individual or agency responsible for providing the specific assistance or services</w:t>
      </w:r>
    </w:p>
    <w:p w14:paraId="6E518519"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 xml:space="preserve">Reviews/revises service plan every 6 months or </w:t>
      </w:r>
      <w:r w:rsidR="00400456" w:rsidRPr="00400456">
        <w:rPr>
          <w:rFonts w:cs="Arial"/>
          <w:spacing w:val="-3"/>
        </w:rPr>
        <w:t>at significant</w:t>
      </w:r>
      <w:r w:rsidRPr="00400456">
        <w:rPr>
          <w:rFonts w:cs="Arial"/>
          <w:spacing w:val="-3"/>
        </w:rPr>
        <w:t xml:space="preserve"> life junctures </w:t>
      </w:r>
      <w:r w:rsidR="00400456" w:rsidRPr="00400456">
        <w:rPr>
          <w:rFonts w:cs="Arial"/>
          <w:spacing w:val="-3"/>
        </w:rPr>
        <w:t>including comments</w:t>
      </w:r>
      <w:r w:rsidRPr="00400456">
        <w:rPr>
          <w:rFonts w:cs="Arial"/>
          <w:spacing w:val="-3"/>
        </w:rPr>
        <w:t xml:space="preserve"> on the status of each service plan component</w:t>
      </w:r>
    </w:p>
    <w:p w14:paraId="486C074B"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Expresses justification for purchase of service with state funding (e.g., SAMH, TANF) with specific explanation as to why the expenditure is needed to meet service plan goals and objectives.</w:t>
      </w:r>
    </w:p>
    <w:p w14:paraId="7360A1C8"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Provides individualized case management services based on the service plan and identifies SNAP (Strengths, Needs, Abilities, Preferences)</w:t>
      </w:r>
    </w:p>
    <w:p w14:paraId="5D2B782E"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Assures that service goals/objectives clearly justify expenditures made with state funding (e.g., payment of utility bill, purchase of clothing).</w:t>
      </w:r>
    </w:p>
    <w:p w14:paraId="67AE66BB"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Ensures implementation of the service plan through a variety of monitoring, planning, advocating, and assessing activities designed to procure specified services, treatment and resources for the client</w:t>
      </w:r>
    </w:p>
    <w:p w14:paraId="28A814F6"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 xml:space="preserve">Monitors service plan goals and </w:t>
      </w:r>
      <w:r w:rsidR="00400456" w:rsidRPr="00400456">
        <w:rPr>
          <w:rFonts w:cs="Arial"/>
          <w:spacing w:val="-3"/>
        </w:rPr>
        <w:t>objectives and</w:t>
      </w:r>
      <w:r w:rsidRPr="00400456">
        <w:rPr>
          <w:rFonts w:cs="Arial"/>
          <w:spacing w:val="-3"/>
        </w:rPr>
        <w:t xml:space="preserve"> determines if any changes/updates are needed to the service plan</w:t>
      </w:r>
    </w:p>
    <w:p w14:paraId="5338F2F7"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Provides supportive services to include working with the client’s natural support system to develop and implement the service plan</w:t>
      </w:r>
    </w:p>
    <w:p w14:paraId="4ACDC027"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proofErr w:type="gramStart"/>
      <w:r w:rsidRPr="00400456">
        <w:rPr>
          <w:rFonts w:cs="Arial"/>
          <w:spacing w:val="-3"/>
        </w:rPr>
        <w:t>Conducts</w:t>
      </w:r>
      <w:proofErr w:type="gramEnd"/>
      <w:r w:rsidRPr="00400456">
        <w:rPr>
          <w:rFonts w:cs="Arial"/>
          <w:spacing w:val="-3"/>
        </w:rPr>
        <w:t xml:space="preserve"> discharge planning with the client (and involves significant others when available and appropriate)</w:t>
      </w:r>
    </w:p>
    <w:p w14:paraId="52516A83"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Conduct monitoring as required by Medicaid Manual. Work closely with the individual, family or support system, and local providers to locate appropriate community placements and arrange for needed aftercare services for individuals determined appropriate for discharge.  Intervene when necessary to resolve issues among stakeholders to ensure the process moves forward in a timely manner.</w:t>
      </w:r>
    </w:p>
    <w:p w14:paraId="18701555"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Establishes rapport with clients and families to foster engagement and develop a therapeutic relationship</w:t>
      </w:r>
    </w:p>
    <w:p w14:paraId="1EEF2D61" w14:textId="77777777" w:rsidR="00FF3F92" w:rsidRPr="00400456" w:rsidRDefault="00FF3F92" w:rsidP="00400456">
      <w:pPr>
        <w:pStyle w:val="ListParagraph"/>
        <w:numPr>
          <w:ilvl w:val="0"/>
          <w:numId w:val="8"/>
        </w:numPr>
        <w:tabs>
          <w:tab w:val="left" w:pos="0"/>
        </w:tabs>
        <w:spacing w:line="277" w:lineRule="exact"/>
        <w:jc w:val="both"/>
        <w:rPr>
          <w:rFonts w:cs="Arial"/>
          <w:spacing w:val="-3"/>
        </w:rPr>
      </w:pPr>
      <w:r w:rsidRPr="00400456">
        <w:rPr>
          <w:rFonts w:cs="Arial"/>
          <w:spacing w:val="-3"/>
        </w:rPr>
        <w:t>Adapt evidence-based practice to the individual needs of the client (EBPs include, but not limited to, Motivational Interviewing)</w:t>
      </w:r>
    </w:p>
    <w:p w14:paraId="58ACB15D" w14:textId="77777777" w:rsidR="00400456" w:rsidRPr="00400456" w:rsidRDefault="00400456" w:rsidP="00400456">
      <w:pPr>
        <w:pStyle w:val="ListParagraph"/>
        <w:numPr>
          <w:ilvl w:val="0"/>
          <w:numId w:val="8"/>
        </w:numPr>
        <w:tabs>
          <w:tab w:val="left" w:pos="0"/>
        </w:tabs>
        <w:spacing w:line="277" w:lineRule="exact"/>
        <w:jc w:val="both"/>
        <w:rPr>
          <w:rFonts w:cs="Arial"/>
          <w:spacing w:val="-3"/>
        </w:rPr>
      </w:pPr>
      <w:proofErr w:type="gramStart"/>
      <w:r w:rsidRPr="00400456">
        <w:rPr>
          <w:rFonts w:cs="Arial"/>
          <w:spacing w:val="-3"/>
        </w:rPr>
        <w:t>Assess</w:t>
      </w:r>
      <w:proofErr w:type="gramEnd"/>
      <w:r w:rsidRPr="00400456">
        <w:rPr>
          <w:rFonts w:cs="Arial"/>
          <w:spacing w:val="-3"/>
        </w:rPr>
        <w:t xml:space="preserve"> for risk and protective factors</w:t>
      </w:r>
    </w:p>
    <w:p w14:paraId="741D0F6E" w14:textId="77777777" w:rsidR="00400456" w:rsidRPr="00400456" w:rsidRDefault="00400456" w:rsidP="00400456">
      <w:pPr>
        <w:pStyle w:val="ListParagraph"/>
        <w:numPr>
          <w:ilvl w:val="0"/>
          <w:numId w:val="8"/>
        </w:numPr>
        <w:tabs>
          <w:tab w:val="left" w:pos="0"/>
        </w:tabs>
        <w:spacing w:line="277" w:lineRule="exact"/>
        <w:jc w:val="both"/>
        <w:rPr>
          <w:rFonts w:cs="Arial"/>
          <w:spacing w:val="-3"/>
        </w:rPr>
      </w:pPr>
      <w:r w:rsidRPr="00400456">
        <w:rPr>
          <w:rFonts w:cs="Arial"/>
          <w:spacing w:val="-3"/>
        </w:rPr>
        <w:t>Recognizes and responds to high risk factors including suicidal and homicidal ideation</w:t>
      </w:r>
    </w:p>
    <w:p w14:paraId="19E5D637" w14:textId="77777777" w:rsidR="00400456" w:rsidRPr="00400456" w:rsidRDefault="00400456" w:rsidP="00400456">
      <w:pPr>
        <w:pStyle w:val="ListParagraph"/>
        <w:numPr>
          <w:ilvl w:val="0"/>
          <w:numId w:val="8"/>
        </w:numPr>
        <w:tabs>
          <w:tab w:val="left" w:pos="0"/>
        </w:tabs>
        <w:spacing w:line="277" w:lineRule="exact"/>
        <w:jc w:val="both"/>
        <w:rPr>
          <w:rFonts w:cs="Arial"/>
          <w:spacing w:val="-3"/>
        </w:rPr>
      </w:pPr>
      <w:r w:rsidRPr="00400456">
        <w:rPr>
          <w:rFonts w:cs="Arial"/>
          <w:spacing w:val="-3"/>
        </w:rPr>
        <w:t>Recognizes, responds to and defuses volatile or dangerous situations</w:t>
      </w:r>
    </w:p>
    <w:p w14:paraId="2157BB26" w14:textId="77777777" w:rsidR="00400456" w:rsidRPr="00400456" w:rsidRDefault="00400456" w:rsidP="00400456">
      <w:pPr>
        <w:pStyle w:val="ListParagraph"/>
        <w:numPr>
          <w:ilvl w:val="0"/>
          <w:numId w:val="8"/>
        </w:numPr>
        <w:tabs>
          <w:tab w:val="left" w:pos="0"/>
        </w:tabs>
        <w:spacing w:line="277" w:lineRule="exact"/>
        <w:jc w:val="both"/>
        <w:rPr>
          <w:rFonts w:cs="Arial"/>
          <w:spacing w:val="-3"/>
        </w:rPr>
      </w:pPr>
      <w:r w:rsidRPr="00400456">
        <w:rPr>
          <w:rFonts w:cs="Arial"/>
          <w:spacing w:val="-3"/>
        </w:rPr>
        <w:t xml:space="preserve">Seeks supervision and consultation as needed </w:t>
      </w:r>
      <w:proofErr w:type="gramStart"/>
      <w:r w:rsidRPr="00400456">
        <w:rPr>
          <w:rFonts w:cs="Arial"/>
          <w:spacing w:val="-3"/>
        </w:rPr>
        <w:t>in regard to</w:t>
      </w:r>
      <w:proofErr w:type="gramEnd"/>
      <w:r w:rsidRPr="00400456">
        <w:rPr>
          <w:rFonts w:cs="Arial"/>
          <w:spacing w:val="-3"/>
        </w:rPr>
        <w:t xml:space="preserve"> safety management</w:t>
      </w:r>
    </w:p>
    <w:p w14:paraId="3DB35900" w14:textId="77777777" w:rsidR="00FF3F92" w:rsidRDefault="00400456" w:rsidP="00400456">
      <w:pPr>
        <w:pStyle w:val="ListParagraph"/>
        <w:numPr>
          <w:ilvl w:val="0"/>
          <w:numId w:val="8"/>
        </w:numPr>
        <w:tabs>
          <w:tab w:val="left" w:pos="0"/>
        </w:tabs>
        <w:spacing w:line="277" w:lineRule="exact"/>
        <w:jc w:val="both"/>
        <w:rPr>
          <w:rFonts w:cs="Arial"/>
          <w:spacing w:val="-3"/>
        </w:rPr>
      </w:pPr>
      <w:r w:rsidRPr="00400456">
        <w:rPr>
          <w:rFonts w:cs="Arial"/>
          <w:spacing w:val="-3"/>
        </w:rPr>
        <w:lastRenderedPageBreak/>
        <w:t xml:space="preserve">Recognizes and manages transfers/hand-offs and other critical points in treatment (critical risk points include but are not limited </w:t>
      </w:r>
      <w:proofErr w:type="gramStart"/>
      <w:r w:rsidRPr="00400456">
        <w:rPr>
          <w:rFonts w:cs="Arial"/>
          <w:spacing w:val="-3"/>
        </w:rPr>
        <w:t>to:</w:t>
      </w:r>
      <w:proofErr w:type="gramEnd"/>
      <w:r w:rsidRPr="00400456">
        <w:rPr>
          <w:rFonts w:cs="Arial"/>
          <w:spacing w:val="-3"/>
        </w:rPr>
        <w:t xml:space="preserve"> initial contact; </w:t>
      </w:r>
      <w:proofErr w:type="gramStart"/>
      <w:r w:rsidRPr="00400456">
        <w:rPr>
          <w:rFonts w:cs="Arial"/>
          <w:spacing w:val="-3"/>
        </w:rPr>
        <w:t>change or transfer</w:t>
      </w:r>
      <w:proofErr w:type="gramEnd"/>
      <w:r w:rsidRPr="00400456">
        <w:rPr>
          <w:rFonts w:cs="Arial"/>
          <w:spacing w:val="-3"/>
        </w:rPr>
        <w:t xml:space="preserve"> of care; change in legal status; change in life events; change in mental status; change in physical condition; change </w:t>
      </w:r>
      <w:proofErr w:type="gramStart"/>
      <w:r w:rsidRPr="00400456">
        <w:rPr>
          <w:rFonts w:cs="Arial"/>
          <w:spacing w:val="-3"/>
        </w:rPr>
        <w:t>to</w:t>
      </w:r>
      <w:proofErr w:type="gramEnd"/>
      <w:r w:rsidRPr="00400456">
        <w:rPr>
          <w:rFonts w:cs="Arial"/>
          <w:spacing w:val="-3"/>
        </w:rPr>
        <w:t xml:space="preserve"> a less restrictive level of care; discharge from services).</w:t>
      </w:r>
    </w:p>
    <w:p w14:paraId="246A37AF" w14:textId="77777777" w:rsidR="008530F8" w:rsidRDefault="008530F8" w:rsidP="008530F8">
      <w:pPr>
        <w:tabs>
          <w:tab w:val="left" w:pos="0"/>
        </w:tabs>
        <w:spacing w:line="277" w:lineRule="exact"/>
        <w:jc w:val="both"/>
        <w:rPr>
          <w:rFonts w:cs="Arial"/>
          <w:spacing w:val="-3"/>
        </w:rPr>
      </w:pPr>
    </w:p>
    <w:p w14:paraId="7962298C" w14:textId="77777777" w:rsidR="006B45A6" w:rsidRPr="00C306D8" w:rsidRDefault="006B45A6" w:rsidP="006B45A6">
      <w:pPr>
        <w:rPr>
          <w:rFonts w:cs="Arial"/>
          <w:b/>
          <w:u w:val="single"/>
        </w:rPr>
      </w:pPr>
      <w:r w:rsidRPr="00C306D8">
        <w:rPr>
          <w:rFonts w:cs="Arial"/>
          <w:b/>
          <w:i/>
          <w:u w:val="single"/>
        </w:rPr>
        <w:t xml:space="preserve">Physical </w:t>
      </w:r>
      <w:r>
        <w:rPr>
          <w:rFonts w:cs="Arial"/>
          <w:b/>
          <w:i/>
          <w:u w:val="single"/>
        </w:rPr>
        <w:t xml:space="preserve">&amp; Other </w:t>
      </w:r>
      <w:r w:rsidRPr="00C306D8">
        <w:rPr>
          <w:rFonts w:cs="Arial"/>
          <w:b/>
          <w:i/>
          <w:u w:val="single"/>
        </w:rPr>
        <w:t>Requirements:</w:t>
      </w:r>
      <w:r w:rsidRPr="00C306D8">
        <w:rPr>
          <w:rFonts w:cs="Arial"/>
          <w:b/>
          <w:u w:val="single"/>
        </w:rPr>
        <w:t xml:space="preserve"> </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9"/>
        <w:gridCol w:w="4134"/>
      </w:tblGrid>
      <w:tr w:rsidR="006B45A6" w:rsidRPr="00C306D8" w14:paraId="3CFD2AF8" w14:textId="77777777" w:rsidTr="00FB7F10">
        <w:trPr>
          <w:trHeight w:val="360"/>
        </w:trPr>
        <w:tc>
          <w:tcPr>
            <w:tcW w:w="6408" w:type="dxa"/>
            <w:vAlign w:val="center"/>
          </w:tcPr>
          <w:p w14:paraId="45E0D280" w14:textId="77777777" w:rsidR="006B45A6" w:rsidRPr="00484320" w:rsidRDefault="006B45A6" w:rsidP="00FB7F10">
            <w:pPr>
              <w:pStyle w:val="Heading1"/>
              <w:rPr>
                <w:b w:val="0"/>
              </w:rPr>
            </w:pPr>
            <w:r w:rsidRPr="00484320">
              <w:rPr>
                <w:b w:val="0"/>
              </w:rPr>
              <w:t>Activity</w:t>
            </w:r>
          </w:p>
        </w:tc>
        <w:tc>
          <w:tcPr>
            <w:tcW w:w="4320" w:type="dxa"/>
            <w:vAlign w:val="center"/>
          </w:tcPr>
          <w:p w14:paraId="5CF84F0A" w14:textId="77777777" w:rsidR="006B45A6" w:rsidRPr="00484320" w:rsidRDefault="006B45A6" w:rsidP="00FB7F10">
            <w:pPr>
              <w:jc w:val="center"/>
              <w:rPr>
                <w:rFonts w:cs="Arial"/>
                <w:sz w:val="20"/>
              </w:rPr>
            </w:pPr>
            <w:r w:rsidRPr="00484320">
              <w:rPr>
                <w:rFonts w:cs="Arial"/>
                <w:sz w:val="20"/>
              </w:rPr>
              <w:t>Expectation</w:t>
            </w:r>
          </w:p>
        </w:tc>
      </w:tr>
      <w:tr w:rsidR="006B45A6" w:rsidRPr="00C306D8" w14:paraId="6AEB847D" w14:textId="77777777" w:rsidTr="00FB7F10">
        <w:trPr>
          <w:trHeight w:val="360"/>
        </w:trPr>
        <w:tc>
          <w:tcPr>
            <w:tcW w:w="6408" w:type="dxa"/>
            <w:vAlign w:val="center"/>
          </w:tcPr>
          <w:p w14:paraId="57663AFE" w14:textId="77777777" w:rsidR="006B45A6" w:rsidRPr="00484320" w:rsidRDefault="006B45A6" w:rsidP="006349E7">
            <w:pPr>
              <w:pStyle w:val="Heading1"/>
              <w:jc w:val="left"/>
              <w:rPr>
                <w:b w:val="0"/>
              </w:rPr>
            </w:pPr>
            <w:r w:rsidRPr="00484320">
              <w:rPr>
                <w:b w:val="0"/>
              </w:rPr>
              <w:t>Standing</w:t>
            </w:r>
          </w:p>
        </w:tc>
        <w:bookmarkStart w:id="0" w:name="Check2"/>
        <w:tc>
          <w:tcPr>
            <w:tcW w:w="4320" w:type="dxa"/>
            <w:vAlign w:val="center"/>
          </w:tcPr>
          <w:p w14:paraId="07F20662"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bookmarkEnd w:id="0"/>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4F8BCEAB" w14:textId="77777777" w:rsidTr="00FB7F10">
        <w:trPr>
          <w:trHeight w:val="347"/>
        </w:trPr>
        <w:tc>
          <w:tcPr>
            <w:tcW w:w="6408" w:type="dxa"/>
            <w:vAlign w:val="center"/>
          </w:tcPr>
          <w:p w14:paraId="684693A9" w14:textId="77777777" w:rsidR="006B45A6" w:rsidRPr="00484320" w:rsidRDefault="006B45A6" w:rsidP="006349E7">
            <w:pPr>
              <w:pStyle w:val="Heading1"/>
              <w:jc w:val="left"/>
              <w:rPr>
                <w:b w:val="0"/>
              </w:rPr>
            </w:pPr>
            <w:r>
              <w:rPr>
                <w:b w:val="0"/>
                <w:sz w:val="18"/>
              </w:rPr>
              <w:fldChar w:fldCharType="begin">
                <w:ffData>
                  <w:name w:val=""/>
                  <w:enabled/>
                  <w:calcOnExit w:val="0"/>
                  <w:checkBox>
                    <w:sizeAuto/>
                    <w:default w:val="1"/>
                  </w:checkBox>
                </w:ffData>
              </w:fldChar>
            </w:r>
            <w:r>
              <w:rPr>
                <w:b w:val="0"/>
                <w:sz w:val="18"/>
              </w:rPr>
              <w:instrText xml:space="preserve"> FORMCHECKBOX </w:instrText>
            </w:r>
            <w:r>
              <w:rPr>
                <w:b w:val="0"/>
                <w:sz w:val="18"/>
              </w:rPr>
            </w:r>
            <w:r>
              <w:rPr>
                <w:b w:val="0"/>
                <w:sz w:val="18"/>
              </w:rPr>
              <w:fldChar w:fldCharType="separate"/>
            </w:r>
            <w:r>
              <w:rPr>
                <w:b w:val="0"/>
                <w:sz w:val="18"/>
              </w:rPr>
              <w:fldChar w:fldCharType="end"/>
            </w:r>
            <w:r>
              <w:rPr>
                <w:b w:val="0"/>
                <w:sz w:val="18"/>
              </w:rPr>
              <w:t xml:space="preserve"> </w:t>
            </w:r>
            <w:r w:rsidRPr="00484320">
              <w:rPr>
                <w:b w:val="0"/>
              </w:rPr>
              <w:t xml:space="preserve">Sitting </w:t>
            </w:r>
          </w:p>
        </w:tc>
        <w:tc>
          <w:tcPr>
            <w:tcW w:w="4320" w:type="dxa"/>
            <w:vAlign w:val="center"/>
          </w:tcPr>
          <w:p w14:paraId="769BBC18"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7648DBC4" w14:textId="77777777" w:rsidTr="00FB7F10">
        <w:trPr>
          <w:trHeight w:val="347"/>
        </w:trPr>
        <w:tc>
          <w:tcPr>
            <w:tcW w:w="6408" w:type="dxa"/>
            <w:vAlign w:val="center"/>
          </w:tcPr>
          <w:p w14:paraId="418449F7" w14:textId="77777777" w:rsidR="006B45A6" w:rsidRPr="00484320" w:rsidRDefault="006B45A6" w:rsidP="006349E7">
            <w:pPr>
              <w:pStyle w:val="Heading1"/>
              <w:jc w:val="left"/>
              <w:rPr>
                <w:b w:val="0"/>
              </w:rPr>
            </w:pPr>
            <w:r>
              <w:rPr>
                <w:b w:val="0"/>
                <w:sz w:val="18"/>
              </w:rPr>
              <w:fldChar w:fldCharType="begin">
                <w:ffData>
                  <w:name w:val=""/>
                  <w:enabled/>
                  <w:calcOnExit w:val="0"/>
                  <w:checkBox>
                    <w:sizeAuto/>
                    <w:default w:val="1"/>
                  </w:checkBox>
                </w:ffData>
              </w:fldChar>
            </w:r>
            <w:r>
              <w:rPr>
                <w:b w:val="0"/>
                <w:sz w:val="18"/>
              </w:rPr>
              <w:instrText xml:space="preserve"> FORMCHECKBOX </w:instrText>
            </w:r>
            <w:r>
              <w:rPr>
                <w:b w:val="0"/>
                <w:sz w:val="18"/>
              </w:rPr>
            </w:r>
            <w:r>
              <w:rPr>
                <w:b w:val="0"/>
                <w:sz w:val="18"/>
              </w:rPr>
              <w:fldChar w:fldCharType="separate"/>
            </w:r>
            <w:r>
              <w:rPr>
                <w:b w:val="0"/>
                <w:sz w:val="18"/>
              </w:rPr>
              <w:fldChar w:fldCharType="end"/>
            </w:r>
            <w:r w:rsidRPr="00484320">
              <w:rPr>
                <w:b w:val="0"/>
              </w:rPr>
              <w:t xml:space="preserve"> Driving vehicles</w:t>
            </w:r>
          </w:p>
        </w:tc>
        <w:tc>
          <w:tcPr>
            <w:tcW w:w="4320" w:type="dxa"/>
            <w:vAlign w:val="center"/>
          </w:tcPr>
          <w:p w14:paraId="0B166C63"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5ED1BB3B" w14:textId="77777777" w:rsidTr="00FB7F10">
        <w:trPr>
          <w:trHeight w:val="347"/>
        </w:trPr>
        <w:tc>
          <w:tcPr>
            <w:tcW w:w="6408" w:type="dxa"/>
            <w:vAlign w:val="center"/>
          </w:tcPr>
          <w:p w14:paraId="6423EB2E" w14:textId="77777777" w:rsidR="006B45A6" w:rsidRPr="00484320" w:rsidRDefault="006B45A6" w:rsidP="006349E7">
            <w:pPr>
              <w:pStyle w:val="Heading1"/>
              <w:jc w:val="left"/>
              <w:rPr>
                <w:b w:val="0"/>
              </w:rPr>
            </w:pPr>
            <w:r w:rsidRPr="00484320">
              <w:rPr>
                <w:b w:val="0"/>
              </w:rPr>
              <w:t xml:space="preserve">Lifting and/or </w:t>
            </w:r>
            <w:proofErr w:type="gramStart"/>
            <w:r w:rsidRPr="00484320">
              <w:rPr>
                <w:b w:val="0"/>
              </w:rPr>
              <w:t>Carrying</w:t>
            </w:r>
            <w:proofErr w:type="gramEnd"/>
          </w:p>
        </w:tc>
        <w:tc>
          <w:tcPr>
            <w:tcW w:w="4320" w:type="dxa"/>
            <w:vAlign w:val="center"/>
          </w:tcPr>
          <w:p w14:paraId="51024303"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3F36CE4F" w14:textId="77777777" w:rsidTr="00FB7F10">
        <w:trPr>
          <w:trHeight w:val="347"/>
        </w:trPr>
        <w:tc>
          <w:tcPr>
            <w:tcW w:w="6408" w:type="dxa"/>
            <w:vAlign w:val="center"/>
          </w:tcPr>
          <w:p w14:paraId="2F08AAEA" w14:textId="77777777" w:rsidR="006B45A6" w:rsidRPr="00484320" w:rsidRDefault="006B45A6" w:rsidP="006349E7">
            <w:pPr>
              <w:pStyle w:val="Heading1"/>
              <w:jc w:val="left"/>
              <w:rPr>
                <w:b w:val="0"/>
              </w:rPr>
            </w:pPr>
            <w:r w:rsidRPr="00484320">
              <w:rPr>
                <w:b w:val="0"/>
              </w:rPr>
              <w:t xml:space="preserve">Bending and/or </w:t>
            </w:r>
            <w:proofErr w:type="gramStart"/>
            <w:r w:rsidRPr="00484320">
              <w:rPr>
                <w:b w:val="0"/>
              </w:rPr>
              <w:t>Stooping</w:t>
            </w:r>
            <w:proofErr w:type="gramEnd"/>
          </w:p>
        </w:tc>
        <w:tc>
          <w:tcPr>
            <w:tcW w:w="4320" w:type="dxa"/>
            <w:vAlign w:val="center"/>
          </w:tcPr>
          <w:p w14:paraId="7A919CBC"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0A9F446B" w14:textId="77777777" w:rsidTr="00FB7F10">
        <w:trPr>
          <w:trHeight w:val="352"/>
        </w:trPr>
        <w:tc>
          <w:tcPr>
            <w:tcW w:w="6408" w:type="dxa"/>
            <w:vAlign w:val="center"/>
          </w:tcPr>
          <w:p w14:paraId="349589D6" w14:textId="77777777" w:rsidR="006B45A6" w:rsidRPr="00484320" w:rsidRDefault="006B45A6" w:rsidP="006349E7">
            <w:pPr>
              <w:pStyle w:val="Heading1"/>
              <w:jc w:val="left"/>
              <w:rPr>
                <w:b w:val="0"/>
              </w:rPr>
            </w:pPr>
            <w:r w:rsidRPr="00484320">
              <w:rPr>
                <w:b w:val="0"/>
              </w:rPr>
              <w:t>Climbing Stairs and/or Ladders</w:t>
            </w:r>
          </w:p>
        </w:tc>
        <w:tc>
          <w:tcPr>
            <w:tcW w:w="4320" w:type="dxa"/>
            <w:vAlign w:val="center"/>
          </w:tcPr>
          <w:p w14:paraId="67D5A81D" w14:textId="77777777" w:rsidR="006B45A6" w:rsidRPr="00484320" w:rsidRDefault="006B45A6" w:rsidP="00FB7F10">
            <w:pPr>
              <w:rPr>
                <w:rFonts w:cs="Arial"/>
                <w:sz w:val="20"/>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47F65AA5" w14:textId="77777777" w:rsidTr="00FB7F10">
        <w:trPr>
          <w:trHeight w:val="352"/>
        </w:trPr>
        <w:tc>
          <w:tcPr>
            <w:tcW w:w="6408" w:type="dxa"/>
            <w:vAlign w:val="center"/>
          </w:tcPr>
          <w:p w14:paraId="1B107538" w14:textId="77777777" w:rsidR="006B45A6" w:rsidRPr="00484320" w:rsidRDefault="006B45A6" w:rsidP="006349E7">
            <w:pPr>
              <w:pStyle w:val="Heading1"/>
              <w:jc w:val="left"/>
              <w:rPr>
                <w:b w:val="0"/>
              </w:rPr>
            </w:pPr>
            <w:r w:rsidRPr="00484320">
              <w:rPr>
                <w:b w:val="0"/>
              </w:rPr>
              <w:t>Walking or Moving (between offices, other facilities, etc.)</w:t>
            </w:r>
          </w:p>
        </w:tc>
        <w:tc>
          <w:tcPr>
            <w:tcW w:w="4320" w:type="dxa"/>
            <w:vAlign w:val="center"/>
          </w:tcPr>
          <w:p w14:paraId="616DAF99"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216FC3B6" w14:textId="77777777" w:rsidTr="00FB7F10">
        <w:trPr>
          <w:trHeight w:val="352"/>
        </w:trPr>
        <w:tc>
          <w:tcPr>
            <w:tcW w:w="6408" w:type="dxa"/>
            <w:vAlign w:val="center"/>
          </w:tcPr>
          <w:p w14:paraId="51005284" w14:textId="77777777" w:rsidR="006B45A6" w:rsidRPr="00484320" w:rsidRDefault="006B45A6" w:rsidP="006349E7">
            <w:pPr>
              <w:rPr>
                <w:rFonts w:cs="Arial"/>
                <w:sz w:val="20"/>
              </w:rPr>
            </w:pPr>
            <w:r w:rsidRPr="00484320">
              <w:rPr>
                <w:rFonts w:cs="Arial"/>
                <w:sz w:val="20"/>
              </w:rPr>
              <w:t>Other (lift above waist/reaching etc., please explain)</w:t>
            </w:r>
          </w:p>
          <w:p w14:paraId="146A8558" w14:textId="77777777" w:rsidR="006B45A6" w:rsidRPr="00484320" w:rsidRDefault="006B45A6" w:rsidP="006349E7">
            <w:pPr>
              <w:rPr>
                <w:rFonts w:cs="Arial"/>
                <w:sz w:val="20"/>
              </w:rPr>
            </w:pPr>
          </w:p>
          <w:p w14:paraId="558A5051" w14:textId="77777777" w:rsidR="006B45A6" w:rsidRPr="00484320" w:rsidRDefault="006B45A6" w:rsidP="006349E7">
            <w:pPr>
              <w:rPr>
                <w:rFonts w:cs="Arial"/>
                <w:sz w:val="20"/>
              </w:rPr>
            </w:pPr>
            <w:r>
              <w:rPr>
                <w:rFonts w:cs="Arial"/>
                <w:sz w:val="20"/>
              </w:rPr>
              <w:t>Filing charts</w:t>
            </w:r>
          </w:p>
        </w:tc>
        <w:tc>
          <w:tcPr>
            <w:tcW w:w="4320" w:type="dxa"/>
            <w:vAlign w:val="center"/>
          </w:tcPr>
          <w:p w14:paraId="36381AFA" w14:textId="77777777" w:rsidR="006B45A6" w:rsidRPr="00484320" w:rsidRDefault="006B45A6" w:rsidP="00FB7F10">
            <w:pPr>
              <w:rPr>
                <w:rFonts w:cs="Arial"/>
                <w:sz w:val="20"/>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bl>
    <w:p w14:paraId="57B3DD41" w14:textId="77777777" w:rsidR="006B45A6" w:rsidRDefault="006B45A6" w:rsidP="006B45A6">
      <w:pPr>
        <w:rPr>
          <w:rFonts w:cs="Arial"/>
        </w:rPr>
      </w:pPr>
    </w:p>
    <w:p w14:paraId="2A3BF309" w14:textId="77777777" w:rsidR="006B45A6" w:rsidRPr="00484320" w:rsidRDefault="006B45A6" w:rsidP="006B45A6">
      <w:pPr>
        <w:rPr>
          <w:rFonts w:cs="Arial"/>
          <w:sz w:val="20"/>
        </w:rPr>
      </w:pPr>
      <w:r w:rsidRPr="00484320">
        <w:rPr>
          <w:rFonts w:cs="Arial"/>
          <w:sz w:val="20"/>
        </w:rPr>
        <w:t xml:space="preserve">Speaking:   </w:t>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58E773BD" w14:textId="77777777" w:rsidR="006B45A6" w:rsidRPr="00484320" w:rsidRDefault="006B45A6" w:rsidP="006B45A6">
      <w:pPr>
        <w:rPr>
          <w:rFonts w:cs="Arial"/>
          <w:sz w:val="20"/>
        </w:rPr>
      </w:pPr>
      <w:r w:rsidRPr="00484320">
        <w:rPr>
          <w:rFonts w:cs="Arial"/>
          <w:sz w:val="20"/>
        </w:rPr>
        <w:t xml:space="preserve">Hearing: </w:t>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425000D6" w14:textId="77777777" w:rsidR="006B45A6" w:rsidRPr="00484320" w:rsidRDefault="006B45A6" w:rsidP="006B45A6">
      <w:pPr>
        <w:rPr>
          <w:rFonts w:cs="Arial"/>
          <w:sz w:val="20"/>
        </w:rPr>
      </w:pPr>
      <w:r w:rsidRPr="00484320">
        <w:rPr>
          <w:rFonts w:cs="Arial"/>
          <w:sz w:val="20"/>
        </w:rPr>
        <w:t xml:space="preserve">Reading Comprehension:  </w:t>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123CF028" w14:textId="77777777" w:rsidR="006B45A6" w:rsidRPr="006349E7" w:rsidRDefault="006B45A6" w:rsidP="00400456">
      <w:pPr>
        <w:pStyle w:val="Heading1"/>
        <w:tabs>
          <w:tab w:val="clear" w:pos="5112"/>
          <w:tab w:val="center" w:pos="5040"/>
        </w:tabs>
        <w:jc w:val="left"/>
        <w:rPr>
          <w:b w:val="0"/>
          <w:bCs w:val="0"/>
          <w:sz w:val="20"/>
        </w:rPr>
      </w:pPr>
      <w:r w:rsidRPr="006349E7">
        <w:rPr>
          <w:b w:val="0"/>
          <w:bCs w:val="0"/>
          <w:sz w:val="20"/>
        </w:rPr>
        <w:t xml:space="preserve">Repetitive motion with hands, wrists, arms </w:t>
      </w:r>
      <w:r w:rsidR="006349E7">
        <w:rPr>
          <w:b w:val="0"/>
          <w:bCs w:val="0"/>
          <w:sz w:val="20"/>
        </w:rPr>
        <w:t xml:space="preserve">         </w:t>
      </w:r>
      <w:r w:rsidRPr="006349E7">
        <w:rPr>
          <w:b w:val="0"/>
          <w:bCs w:val="0"/>
          <w:sz w:val="20"/>
        </w:rPr>
        <w:tab/>
      </w:r>
      <w:r w:rsidR="006349E7">
        <w:rPr>
          <w:b w:val="0"/>
          <w:bCs w:val="0"/>
          <w:sz w:val="20"/>
        </w:rPr>
        <w:t xml:space="preserve">            </w:t>
      </w:r>
      <w:r w:rsidRPr="006349E7">
        <w:rPr>
          <w:b w:val="0"/>
          <w:sz w:val="20"/>
        </w:rPr>
        <w:fldChar w:fldCharType="begin">
          <w:ffData>
            <w:name w:val=""/>
            <w:enabled/>
            <w:calcOnExit w:val="0"/>
            <w:checkBox>
              <w:sizeAuto/>
              <w:default w:val="1"/>
            </w:checkBox>
          </w:ffData>
        </w:fldChar>
      </w:r>
      <w:r w:rsidRPr="006349E7">
        <w:rPr>
          <w:b w:val="0"/>
          <w:sz w:val="20"/>
        </w:rPr>
        <w:instrText xml:space="preserve"> FORMCHECKBOX </w:instrText>
      </w:r>
      <w:r w:rsidRPr="006349E7">
        <w:rPr>
          <w:b w:val="0"/>
          <w:sz w:val="20"/>
        </w:rPr>
      </w:r>
      <w:r w:rsidRPr="006349E7">
        <w:rPr>
          <w:b w:val="0"/>
          <w:sz w:val="20"/>
        </w:rPr>
        <w:fldChar w:fldCharType="separate"/>
      </w:r>
      <w:r w:rsidRPr="006349E7">
        <w:rPr>
          <w:b w:val="0"/>
          <w:sz w:val="20"/>
        </w:rPr>
        <w:fldChar w:fldCharType="end"/>
      </w:r>
      <w:r w:rsidRPr="006349E7">
        <w:rPr>
          <w:b w:val="0"/>
          <w:sz w:val="20"/>
        </w:rPr>
        <w:t xml:space="preserve"> Yes</w:t>
      </w:r>
      <w:r w:rsidRPr="006349E7">
        <w:rPr>
          <w:b w:val="0"/>
          <w:sz w:val="20"/>
        </w:rPr>
        <w:tab/>
      </w:r>
      <w:r w:rsidRPr="006349E7">
        <w:rPr>
          <w:b w:val="0"/>
          <w:sz w:val="20"/>
        </w:rPr>
        <w:tab/>
      </w:r>
      <w:r w:rsidRPr="006349E7">
        <w:rPr>
          <w:b w:val="0"/>
          <w:sz w:val="20"/>
        </w:rPr>
        <w:fldChar w:fldCharType="begin">
          <w:ffData>
            <w:name w:val=""/>
            <w:enabled/>
            <w:calcOnExit w:val="0"/>
            <w:checkBox>
              <w:sizeAuto/>
              <w:default w:val="0"/>
            </w:checkBox>
          </w:ffData>
        </w:fldChar>
      </w:r>
      <w:r w:rsidRPr="006349E7">
        <w:rPr>
          <w:b w:val="0"/>
          <w:sz w:val="20"/>
        </w:rPr>
        <w:instrText xml:space="preserve"> FORMCHECKBOX </w:instrText>
      </w:r>
      <w:r w:rsidRPr="006349E7">
        <w:rPr>
          <w:b w:val="0"/>
          <w:sz w:val="20"/>
        </w:rPr>
      </w:r>
      <w:r w:rsidRPr="006349E7">
        <w:rPr>
          <w:b w:val="0"/>
          <w:sz w:val="20"/>
        </w:rPr>
        <w:fldChar w:fldCharType="separate"/>
      </w:r>
      <w:r w:rsidRPr="006349E7">
        <w:rPr>
          <w:b w:val="0"/>
          <w:sz w:val="20"/>
        </w:rPr>
        <w:fldChar w:fldCharType="end"/>
      </w:r>
      <w:r w:rsidRPr="006349E7">
        <w:rPr>
          <w:b w:val="0"/>
          <w:sz w:val="20"/>
        </w:rPr>
        <w:t xml:space="preserve"> No</w:t>
      </w:r>
    </w:p>
    <w:p w14:paraId="46D5DCE9" w14:textId="77777777" w:rsidR="006B45A6" w:rsidRPr="006349E7" w:rsidRDefault="006B45A6" w:rsidP="006349E7">
      <w:pPr>
        <w:pStyle w:val="Heading1"/>
        <w:jc w:val="left"/>
        <w:rPr>
          <w:b w:val="0"/>
          <w:bCs w:val="0"/>
          <w:sz w:val="20"/>
        </w:rPr>
      </w:pPr>
      <w:r w:rsidRPr="006349E7">
        <w:rPr>
          <w:b w:val="0"/>
          <w:bCs w:val="0"/>
          <w:sz w:val="20"/>
        </w:rPr>
        <w:t>(</w:t>
      </w:r>
      <w:proofErr w:type="spellStart"/>
      <w:r w:rsidRPr="006349E7">
        <w:rPr>
          <w:b w:val="0"/>
          <w:bCs w:val="0"/>
          <w:sz w:val="20"/>
        </w:rPr>
        <w:t>e.g</w:t>
      </w:r>
      <w:proofErr w:type="spellEnd"/>
      <w:r w:rsidRPr="006349E7">
        <w:rPr>
          <w:b w:val="0"/>
          <w:bCs w:val="0"/>
          <w:sz w:val="20"/>
        </w:rPr>
        <w:t xml:space="preserve"> keyboard, typing, handwriting, etc.)</w:t>
      </w:r>
    </w:p>
    <w:p w14:paraId="1588C132" w14:textId="77777777" w:rsidR="006B45A6" w:rsidRPr="006349E7" w:rsidRDefault="006B45A6" w:rsidP="006B45A6">
      <w:pPr>
        <w:rPr>
          <w:rFonts w:cs="Arial"/>
          <w:sz w:val="20"/>
        </w:rPr>
      </w:pPr>
    </w:p>
    <w:p w14:paraId="3A6859E1" w14:textId="77777777" w:rsidR="006B45A6" w:rsidRPr="00484320" w:rsidRDefault="006B45A6" w:rsidP="006B45A6">
      <w:pPr>
        <w:rPr>
          <w:rFonts w:cs="Arial"/>
          <w:sz w:val="20"/>
        </w:rPr>
      </w:pPr>
      <w:r w:rsidRPr="00484320">
        <w:rPr>
          <w:rFonts w:cs="Arial"/>
          <w:sz w:val="20"/>
        </w:rPr>
        <w:t xml:space="preserve">Ability to lift and carry up to </w:t>
      </w:r>
      <w:r>
        <w:rPr>
          <w:b/>
          <w:sz w:val="18"/>
        </w:rPr>
        <w:t>10</w:t>
      </w:r>
      <w:r w:rsidRPr="00484320">
        <w:rPr>
          <w:rFonts w:cs="Arial"/>
          <w:sz w:val="20"/>
        </w:rPr>
        <w:t xml:space="preserve"> pounds.</w:t>
      </w:r>
    </w:p>
    <w:p w14:paraId="504CE7DA" w14:textId="77777777" w:rsidR="006B45A6" w:rsidRDefault="006B45A6" w:rsidP="006B45A6">
      <w:pPr>
        <w:rPr>
          <w:rFonts w:cs="Arial"/>
          <w:sz w:val="20"/>
        </w:rPr>
      </w:pPr>
    </w:p>
    <w:p w14:paraId="31676B3D" w14:textId="77777777" w:rsidR="006B45A6" w:rsidRPr="00484320" w:rsidRDefault="006B45A6" w:rsidP="006B45A6">
      <w:pPr>
        <w:rPr>
          <w:rFonts w:cs="Arial"/>
          <w:sz w:val="20"/>
        </w:rPr>
      </w:pPr>
      <w:r w:rsidRPr="00484320">
        <w:rPr>
          <w:rFonts w:cs="Arial"/>
          <w:sz w:val="20"/>
        </w:rPr>
        <w:t>Ability to handle stressful situations:</w:t>
      </w:r>
      <w:r w:rsidRPr="00484320">
        <w:rPr>
          <w:rFonts w:cs="Arial"/>
          <w:sz w:val="20"/>
        </w:rPr>
        <w:tab/>
      </w:r>
      <w:r w:rsidRPr="005877EF">
        <w:rPr>
          <w:b/>
          <w:sz w:val="18"/>
        </w:rPr>
        <w:fldChar w:fldCharType="begin">
          <w:ffData>
            <w:name w:val=""/>
            <w:enabled/>
            <w:calcOnExit w:val="0"/>
            <w:checkBox>
              <w:sizeAuto/>
              <w:default w:val="0"/>
            </w:checkBox>
          </w:ffData>
        </w:fldChar>
      </w:r>
      <w:r w:rsidRPr="005877EF">
        <w:rPr>
          <w:b/>
          <w:sz w:val="18"/>
        </w:rPr>
        <w:instrText xml:space="preserve"> FORMCHECKBOX </w:instrText>
      </w:r>
      <w:r w:rsidRPr="005877EF">
        <w:rPr>
          <w:b/>
          <w:sz w:val="18"/>
        </w:rPr>
      </w:r>
      <w:r w:rsidRPr="005877EF">
        <w:rPr>
          <w:b/>
          <w:sz w:val="18"/>
        </w:rPr>
        <w:fldChar w:fldCharType="separate"/>
      </w:r>
      <w:r w:rsidRPr="005877EF">
        <w:rPr>
          <w:b/>
          <w:sz w:val="18"/>
        </w:rPr>
        <w:fldChar w:fldCharType="end"/>
      </w:r>
      <w:r w:rsidRPr="005877EF">
        <w:rPr>
          <w:rFonts w:cs="Arial"/>
          <w:b/>
          <w:sz w:val="20"/>
        </w:rPr>
        <w:t xml:space="preserve"> </w:t>
      </w:r>
      <w:r w:rsidRPr="00484320">
        <w:rPr>
          <w:rFonts w:cs="Arial"/>
          <w:sz w:val="20"/>
        </w:rPr>
        <w:t xml:space="preserve"> Minimal</w:t>
      </w:r>
      <w:r w:rsidRPr="00484320">
        <w:rPr>
          <w:rFonts w:cs="Arial"/>
          <w:sz w:val="20"/>
        </w:rPr>
        <w:tab/>
      </w:r>
      <w:r w:rsidRPr="005877EF">
        <w:rPr>
          <w:b/>
          <w:sz w:val="18"/>
        </w:rPr>
        <w:fldChar w:fldCharType="begin">
          <w:ffData>
            <w:name w:val=""/>
            <w:enabled/>
            <w:calcOnExit w:val="0"/>
            <w:checkBox>
              <w:sizeAuto/>
              <w:default w:val="0"/>
            </w:checkBox>
          </w:ffData>
        </w:fldChar>
      </w:r>
      <w:r w:rsidRPr="005877EF">
        <w:rPr>
          <w:b/>
          <w:sz w:val="18"/>
        </w:rPr>
        <w:instrText xml:space="preserve"> FORMCHECKBOX </w:instrText>
      </w:r>
      <w:r w:rsidRPr="005877EF">
        <w:rPr>
          <w:b/>
          <w:sz w:val="18"/>
        </w:rPr>
      </w:r>
      <w:r w:rsidRPr="005877EF">
        <w:rPr>
          <w:b/>
          <w:sz w:val="18"/>
        </w:rPr>
        <w:fldChar w:fldCharType="separate"/>
      </w:r>
      <w:r w:rsidRPr="005877EF">
        <w:rPr>
          <w:b/>
          <w:sz w:val="18"/>
        </w:rPr>
        <w:fldChar w:fldCharType="end"/>
      </w:r>
      <w:r w:rsidRPr="005877EF">
        <w:rPr>
          <w:rFonts w:cs="Arial"/>
          <w:b/>
          <w:sz w:val="20"/>
        </w:rPr>
        <w:t xml:space="preserve"> </w:t>
      </w:r>
      <w:r w:rsidRPr="00484320">
        <w:rPr>
          <w:rFonts w:cs="Arial"/>
          <w:sz w:val="20"/>
        </w:rPr>
        <w:t xml:space="preserve"> Moderate</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5877EF">
        <w:rPr>
          <w:rFonts w:cs="Arial"/>
          <w:b/>
          <w:sz w:val="20"/>
        </w:rPr>
        <w:t xml:space="preserve"> </w:t>
      </w:r>
      <w:r w:rsidRPr="00484320">
        <w:rPr>
          <w:rFonts w:cs="Arial"/>
          <w:sz w:val="20"/>
        </w:rPr>
        <w:t xml:space="preserve"> Frequent</w:t>
      </w:r>
    </w:p>
    <w:p w14:paraId="6789E337" w14:textId="77777777" w:rsidR="006B45A6" w:rsidRPr="00C306D8" w:rsidRDefault="006B45A6" w:rsidP="006B45A6">
      <w:pPr>
        <w:rPr>
          <w:rFonts w:cs="Arial"/>
        </w:rPr>
      </w:pPr>
    </w:p>
    <w:tbl>
      <w:tblPr>
        <w:tblW w:w="1080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700"/>
        <w:gridCol w:w="1980"/>
        <w:gridCol w:w="2520"/>
        <w:gridCol w:w="720"/>
      </w:tblGrid>
      <w:tr w:rsidR="006B45A6" w:rsidRPr="00C306D8" w14:paraId="0493EA12" w14:textId="77777777" w:rsidTr="00FB7F10">
        <w:trPr>
          <w:trHeight w:val="240"/>
        </w:trPr>
        <w:tc>
          <w:tcPr>
            <w:tcW w:w="2880" w:type="dxa"/>
            <w:vAlign w:val="center"/>
          </w:tcPr>
          <w:p w14:paraId="2FDEAFF0" w14:textId="77777777" w:rsidR="006B45A6" w:rsidRPr="00484320" w:rsidRDefault="006B45A6" w:rsidP="00FB7F10">
            <w:pPr>
              <w:jc w:val="center"/>
              <w:rPr>
                <w:rFonts w:cs="Arial"/>
                <w:sz w:val="20"/>
              </w:rPr>
            </w:pPr>
          </w:p>
        </w:tc>
        <w:tc>
          <w:tcPr>
            <w:tcW w:w="2700" w:type="dxa"/>
            <w:vAlign w:val="center"/>
          </w:tcPr>
          <w:p w14:paraId="0D1066CD" w14:textId="77777777" w:rsidR="006B45A6" w:rsidRPr="00484320" w:rsidRDefault="006B45A6" w:rsidP="00FB7F10">
            <w:pPr>
              <w:jc w:val="center"/>
              <w:rPr>
                <w:rFonts w:cs="Arial"/>
                <w:sz w:val="20"/>
              </w:rPr>
            </w:pPr>
            <w:r w:rsidRPr="00484320">
              <w:rPr>
                <w:rFonts w:cs="Arial"/>
                <w:sz w:val="20"/>
              </w:rPr>
              <w:t>Infrequent</w:t>
            </w:r>
          </w:p>
        </w:tc>
        <w:tc>
          <w:tcPr>
            <w:tcW w:w="1980" w:type="dxa"/>
            <w:vAlign w:val="center"/>
          </w:tcPr>
          <w:p w14:paraId="49448D6E" w14:textId="77777777" w:rsidR="006B45A6" w:rsidRPr="00484320" w:rsidRDefault="006B45A6" w:rsidP="00FB7F10">
            <w:pPr>
              <w:jc w:val="center"/>
              <w:rPr>
                <w:rFonts w:cs="Arial"/>
                <w:sz w:val="20"/>
              </w:rPr>
            </w:pPr>
            <w:r w:rsidRPr="00484320">
              <w:rPr>
                <w:rFonts w:cs="Arial"/>
                <w:sz w:val="20"/>
              </w:rPr>
              <w:t>Occasional</w:t>
            </w:r>
          </w:p>
        </w:tc>
        <w:tc>
          <w:tcPr>
            <w:tcW w:w="2520" w:type="dxa"/>
            <w:vAlign w:val="center"/>
          </w:tcPr>
          <w:p w14:paraId="65F28F53" w14:textId="77777777" w:rsidR="006B45A6" w:rsidRPr="00484320" w:rsidRDefault="006B45A6" w:rsidP="00FB7F10">
            <w:pPr>
              <w:jc w:val="center"/>
              <w:rPr>
                <w:rFonts w:cs="Arial"/>
                <w:sz w:val="20"/>
              </w:rPr>
            </w:pPr>
            <w:r w:rsidRPr="00484320">
              <w:rPr>
                <w:rFonts w:cs="Arial"/>
                <w:sz w:val="20"/>
              </w:rPr>
              <w:t>Frequent</w:t>
            </w:r>
          </w:p>
        </w:tc>
        <w:tc>
          <w:tcPr>
            <w:tcW w:w="720" w:type="dxa"/>
          </w:tcPr>
          <w:p w14:paraId="25713F3E" w14:textId="77777777" w:rsidR="006B45A6" w:rsidRPr="00484320" w:rsidRDefault="006B45A6" w:rsidP="00FB7F10">
            <w:pPr>
              <w:jc w:val="center"/>
              <w:rPr>
                <w:rFonts w:cs="Arial"/>
                <w:sz w:val="20"/>
              </w:rPr>
            </w:pPr>
            <w:r w:rsidRPr="00484320">
              <w:rPr>
                <w:rFonts w:cs="Arial"/>
                <w:sz w:val="20"/>
              </w:rPr>
              <w:t>N/A*</w:t>
            </w:r>
          </w:p>
        </w:tc>
      </w:tr>
      <w:tr w:rsidR="006B45A6" w:rsidRPr="00C306D8" w14:paraId="56E2D3EF" w14:textId="77777777" w:rsidTr="00FB7F10">
        <w:trPr>
          <w:trHeight w:val="320"/>
        </w:trPr>
        <w:tc>
          <w:tcPr>
            <w:tcW w:w="2880" w:type="dxa"/>
            <w:vAlign w:val="center"/>
          </w:tcPr>
          <w:p w14:paraId="39875F06" w14:textId="77777777" w:rsidR="006B45A6" w:rsidRPr="00484320" w:rsidRDefault="006B45A6" w:rsidP="00FB7F10">
            <w:pPr>
              <w:rPr>
                <w:rFonts w:cs="Arial"/>
                <w:sz w:val="20"/>
              </w:rPr>
            </w:pPr>
            <w:r w:rsidRPr="00484320">
              <w:rPr>
                <w:rFonts w:cs="Arial"/>
                <w:sz w:val="20"/>
              </w:rPr>
              <w:t>Travel Same Day</w:t>
            </w:r>
          </w:p>
        </w:tc>
        <w:tc>
          <w:tcPr>
            <w:tcW w:w="2700" w:type="dxa"/>
            <w:vAlign w:val="center"/>
          </w:tcPr>
          <w:p w14:paraId="195542A6" w14:textId="77777777" w:rsidR="006B45A6" w:rsidRPr="00484320" w:rsidRDefault="006B45A6" w:rsidP="00FB7F10">
            <w:pPr>
              <w:jc w:val="center"/>
              <w:rPr>
                <w:rFonts w:cs="Arial"/>
                <w:sz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1980" w:type="dxa"/>
            <w:vAlign w:val="center"/>
          </w:tcPr>
          <w:p w14:paraId="76EA8922" w14:textId="77777777" w:rsidR="006B45A6" w:rsidRPr="005877EF" w:rsidRDefault="006B45A6" w:rsidP="00FB7F10">
            <w:pPr>
              <w:jc w:val="center"/>
              <w:rPr>
                <w:b/>
                <w:sz w:val="18"/>
              </w:rPr>
            </w:pPr>
            <w:r w:rsidRPr="00690C04">
              <w:rPr>
                <w:b/>
                <w:sz w:val="18"/>
              </w:rPr>
              <w:fldChar w:fldCharType="begin">
                <w:ffData>
                  <w:name w:val=""/>
                  <w:enabled/>
                  <w:calcOnExit w:val="0"/>
                  <w:checkBox>
                    <w:sizeAuto/>
                    <w:default w:val="0"/>
                  </w:checkBox>
                </w:ffData>
              </w:fldChar>
            </w:r>
            <w:r w:rsidRPr="00690C04">
              <w:rPr>
                <w:b/>
                <w:sz w:val="18"/>
              </w:rPr>
              <w:instrText xml:space="preserve"> FORMCHECKBOX </w:instrText>
            </w:r>
            <w:r w:rsidRPr="00690C04">
              <w:rPr>
                <w:b/>
                <w:sz w:val="18"/>
              </w:rPr>
            </w:r>
            <w:r w:rsidRPr="00690C04">
              <w:rPr>
                <w:b/>
                <w:sz w:val="18"/>
              </w:rPr>
              <w:fldChar w:fldCharType="separate"/>
            </w:r>
            <w:r w:rsidRPr="00690C04">
              <w:rPr>
                <w:b/>
                <w:sz w:val="18"/>
              </w:rPr>
              <w:fldChar w:fldCharType="end"/>
            </w:r>
          </w:p>
        </w:tc>
        <w:tc>
          <w:tcPr>
            <w:tcW w:w="2520" w:type="dxa"/>
            <w:vAlign w:val="center"/>
          </w:tcPr>
          <w:p w14:paraId="1E9BCB59" w14:textId="77777777" w:rsidR="006B45A6" w:rsidRPr="005877EF" w:rsidRDefault="006B45A6" w:rsidP="00FB7F10">
            <w:pPr>
              <w:jc w:val="center"/>
              <w:rPr>
                <w:b/>
                <w:sz w:val="18"/>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59D4E1AF" w14:textId="77777777" w:rsidR="006B45A6" w:rsidRPr="005877EF" w:rsidRDefault="006B45A6" w:rsidP="00FB7F10">
            <w:pPr>
              <w:jc w:val="center"/>
              <w:rPr>
                <w:b/>
                <w:sz w:val="18"/>
              </w:rPr>
            </w:pPr>
            <w:r w:rsidRPr="00690C04">
              <w:rPr>
                <w:b/>
                <w:sz w:val="18"/>
              </w:rPr>
              <w:fldChar w:fldCharType="begin">
                <w:ffData>
                  <w:name w:val=""/>
                  <w:enabled/>
                  <w:calcOnExit w:val="0"/>
                  <w:checkBox>
                    <w:sizeAuto/>
                    <w:default w:val="0"/>
                  </w:checkBox>
                </w:ffData>
              </w:fldChar>
            </w:r>
            <w:r w:rsidRPr="00690C04">
              <w:rPr>
                <w:b/>
                <w:sz w:val="18"/>
              </w:rPr>
              <w:instrText xml:space="preserve"> FORMCHECKBOX </w:instrText>
            </w:r>
            <w:r w:rsidRPr="00690C04">
              <w:rPr>
                <w:b/>
                <w:sz w:val="18"/>
              </w:rPr>
            </w:r>
            <w:r w:rsidRPr="00690C04">
              <w:rPr>
                <w:b/>
                <w:sz w:val="18"/>
              </w:rPr>
              <w:fldChar w:fldCharType="separate"/>
            </w:r>
            <w:r w:rsidRPr="00690C04">
              <w:rPr>
                <w:b/>
                <w:sz w:val="18"/>
              </w:rPr>
              <w:fldChar w:fldCharType="end"/>
            </w:r>
          </w:p>
        </w:tc>
      </w:tr>
      <w:tr w:rsidR="006B45A6" w:rsidRPr="00C306D8" w14:paraId="4930C9DB" w14:textId="77777777" w:rsidTr="00FB7F10">
        <w:trPr>
          <w:trHeight w:val="307"/>
        </w:trPr>
        <w:tc>
          <w:tcPr>
            <w:tcW w:w="2880" w:type="dxa"/>
            <w:vAlign w:val="center"/>
          </w:tcPr>
          <w:p w14:paraId="56E95E1A" w14:textId="77777777" w:rsidR="006B45A6" w:rsidRPr="00484320" w:rsidRDefault="006B45A6" w:rsidP="00FB7F10">
            <w:pPr>
              <w:rPr>
                <w:rFonts w:cs="Arial"/>
                <w:sz w:val="20"/>
              </w:rPr>
            </w:pPr>
            <w:r w:rsidRPr="00484320">
              <w:rPr>
                <w:rFonts w:cs="Arial"/>
                <w:sz w:val="20"/>
              </w:rPr>
              <w:t>Travel Overnight</w:t>
            </w:r>
          </w:p>
        </w:tc>
        <w:tc>
          <w:tcPr>
            <w:tcW w:w="2700" w:type="dxa"/>
            <w:vAlign w:val="center"/>
          </w:tcPr>
          <w:p w14:paraId="51CBE2F6" w14:textId="77777777" w:rsidR="006B45A6" w:rsidRDefault="006B45A6" w:rsidP="00FB7F10">
            <w:pPr>
              <w:jc w:val="center"/>
            </w:pPr>
            <w:r w:rsidRPr="00C57447">
              <w:rPr>
                <w:b/>
                <w:sz w:val="18"/>
              </w:rPr>
              <w:fldChar w:fldCharType="begin">
                <w:ffData>
                  <w:name w:val=""/>
                  <w:enabled/>
                  <w:calcOnExit w:val="0"/>
                  <w:checkBox>
                    <w:sizeAuto/>
                    <w:default w:val="0"/>
                  </w:checkBox>
                </w:ffData>
              </w:fldChar>
            </w:r>
            <w:r w:rsidRPr="00C57447">
              <w:rPr>
                <w:b/>
                <w:sz w:val="18"/>
              </w:rPr>
              <w:instrText xml:space="preserve"> FORMCHECKBOX </w:instrText>
            </w:r>
            <w:r w:rsidRPr="00C57447">
              <w:rPr>
                <w:b/>
                <w:sz w:val="18"/>
              </w:rPr>
            </w:r>
            <w:r w:rsidRPr="00C57447">
              <w:rPr>
                <w:b/>
                <w:sz w:val="18"/>
              </w:rPr>
              <w:fldChar w:fldCharType="separate"/>
            </w:r>
            <w:r w:rsidRPr="00C57447">
              <w:rPr>
                <w:b/>
                <w:sz w:val="18"/>
              </w:rPr>
              <w:fldChar w:fldCharType="end"/>
            </w:r>
          </w:p>
        </w:tc>
        <w:tc>
          <w:tcPr>
            <w:tcW w:w="1980" w:type="dxa"/>
            <w:vAlign w:val="center"/>
          </w:tcPr>
          <w:p w14:paraId="15CED734" w14:textId="77777777" w:rsidR="006B45A6" w:rsidRPr="005877EF" w:rsidRDefault="006B45A6" w:rsidP="00FB7F10">
            <w:pPr>
              <w:jc w:val="center"/>
              <w:rPr>
                <w:b/>
                <w:sz w:val="18"/>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3B22A595" w14:textId="77777777" w:rsidR="006B45A6" w:rsidRPr="005877EF" w:rsidRDefault="006B45A6" w:rsidP="00FB7F10">
            <w:pPr>
              <w:jc w:val="center"/>
              <w:rPr>
                <w:b/>
                <w:sz w:val="18"/>
              </w:rPr>
            </w:pPr>
            <w:r w:rsidRPr="00C57447">
              <w:rPr>
                <w:b/>
                <w:sz w:val="18"/>
              </w:rPr>
              <w:fldChar w:fldCharType="begin">
                <w:ffData>
                  <w:name w:val=""/>
                  <w:enabled/>
                  <w:calcOnExit w:val="0"/>
                  <w:checkBox>
                    <w:sizeAuto/>
                    <w:default w:val="0"/>
                  </w:checkBox>
                </w:ffData>
              </w:fldChar>
            </w:r>
            <w:r w:rsidRPr="00C57447">
              <w:rPr>
                <w:b/>
                <w:sz w:val="18"/>
              </w:rPr>
              <w:instrText xml:space="preserve"> FORMCHECKBOX </w:instrText>
            </w:r>
            <w:r w:rsidRPr="00C57447">
              <w:rPr>
                <w:b/>
                <w:sz w:val="18"/>
              </w:rPr>
            </w:r>
            <w:r w:rsidRPr="00C57447">
              <w:rPr>
                <w:b/>
                <w:sz w:val="18"/>
              </w:rPr>
              <w:fldChar w:fldCharType="separate"/>
            </w:r>
            <w:r w:rsidRPr="00C57447">
              <w:rPr>
                <w:b/>
                <w:sz w:val="18"/>
              </w:rPr>
              <w:fldChar w:fldCharType="end"/>
            </w:r>
          </w:p>
        </w:tc>
        <w:tc>
          <w:tcPr>
            <w:tcW w:w="720" w:type="dxa"/>
            <w:vAlign w:val="center"/>
          </w:tcPr>
          <w:p w14:paraId="3B3707BE" w14:textId="77777777" w:rsidR="006B45A6" w:rsidRPr="005877EF" w:rsidRDefault="006B45A6" w:rsidP="00FB7F10">
            <w:pPr>
              <w:jc w:val="center"/>
              <w:rPr>
                <w:b/>
                <w:sz w:val="18"/>
              </w:rPr>
            </w:pPr>
            <w:r w:rsidRPr="00C57447">
              <w:rPr>
                <w:b/>
                <w:sz w:val="18"/>
              </w:rPr>
              <w:fldChar w:fldCharType="begin">
                <w:ffData>
                  <w:name w:val=""/>
                  <w:enabled/>
                  <w:calcOnExit w:val="0"/>
                  <w:checkBox>
                    <w:sizeAuto/>
                    <w:default w:val="0"/>
                  </w:checkBox>
                </w:ffData>
              </w:fldChar>
            </w:r>
            <w:r w:rsidRPr="00C57447">
              <w:rPr>
                <w:b/>
                <w:sz w:val="18"/>
              </w:rPr>
              <w:instrText xml:space="preserve"> FORMCHECKBOX </w:instrText>
            </w:r>
            <w:r w:rsidRPr="00C57447">
              <w:rPr>
                <w:b/>
                <w:sz w:val="18"/>
              </w:rPr>
            </w:r>
            <w:r w:rsidRPr="00C57447">
              <w:rPr>
                <w:b/>
                <w:sz w:val="18"/>
              </w:rPr>
              <w:fldChar w:fldCharType="separate"/>
            </w:r>
            <w:r w:rsidRPr="00C57447">
              <w:rPr>
                <w:b/>
                <w:sz w:val="18"/>
              </w:rPr>
              <w:fldChar w:fldCharType="end"/>
            </w:r>
          </w:p>
        </w:tc>
      </w:tr>
      <w:tr w:rsidR="006B45A6" w:rsidRPr="00C306D8" w14:paraId="0DA17A00" w14:textId="77777777" w:rsidTr="00FB7F10">
        <w:trPr>
          <w:trHeight w:val="307"/>
        </w:trPr>
        <w:tc>
          <w:tcPr>
            <w:tcW w:w="2880" w:type="dxa"/>
            <w:vAlign w:val="center"/>
          </w:tcPr>
          <w:p w14:paraId="6FBCBB7C" w14:textId="77777777" w:rsidR="006B45A6" w:rsidRPr="00484320" w:rsidRDefault="006B45A6" w:rsidP="00FB7F10">
            <w:pPr>
              <w:rPr>
                <w:rFonts w:cs="Arial"/>
                <w:sz w:val="20"/>
              </w:rPr>
            </w:pPr>
            <w:r w:rsidRPr="00484320">
              <w:rPr>
                <w:rFonts w:cs="Arial"/>
                <w:sz w:val="20"/>
              </w:rPr>
              <w:t>Overtime (</w:t>
            </w:r>
            <w:proofErr w:type="gramStart"/>
            <w:r w:rsidRPr="00484320">
              <w:rPr>
                <w:rFonts w:cs="Arial"/>
                <w:sz w:val="20"/>
              </w:rPr>
              <w:t>Non-Exempt</w:t>
            </w:r>
            <w:proofErr w:type="gramEnd"/>
            <w:r w:rsidRPr="00484320">
              <w:rPr>
                <w:rFonts w:cs="Arial"/>
                <w:sz w:val="20"/>
              </w:rPr>
              <w:t xml:space="preserve"> only)</w:t>
            </w:r>
          </w:p>
        </w:tc>
        <w:tc>
          <w:tcPr>
            <w:tcW w:w="2700" w:type="dxa"/>
            <w:vAlign w:val="center"/>
          </w:tcPr>
          <w:p w14:paraId="36717796" w14:textId="77777777" w:rsidR="006B45A6" w:rsidRDefault="006B45A6" w:rsidP="00FB7F10">
            <w:pPr>
              <w:jc w:val="center"/>
            </w:pPr>
            <w:r w:rsidRPr="00986355">
              <w:rPr>
                <w:b/>
                <w:sz w:val="18"/>
              </w:rPr>
              <w:fldChar w:fldCharType="begin">
                <w:ffData>
                  <w:name w:val=""/>
                  <w:enabled/>
                  <w:calcOnExit w:val="0"/>
                  <w:checkBox>
                    <w:sizeAuto/>
                    <w:default w:val="0"/>
                  </w:checkBox>
                </w:ffData>
              </w:fldChar>
            </w:r>
            <w:r w:rsidRPr="00986355">
              <w:rPr>
                <w:b/>
                <w:sz w:val="18"/>
              </w:rPr>
              <w:instrText xml:space="preserve"> FORMCHECKBOX </w:instrText>
            </w:r>
            <w:r w:rsidRPr="00986355">
              <w:rPr>
                <w:b/>
                <w:sz w:val="18"/>
              </w:rPr>
            </w:r>
            <w:r w:rsidRPr="00986355">
              <w:rPr>
                <w:b/>
                <w:sz w:val="18"/>
              </w:rPr>
              <w:fldChar w:fldCharType="separate"/>
            </w:r>
            <w:r w:rsidRPr="00986355">
              <w:rPr>
                <w:b/>
                <w:sz w:val="18"/>
              </w:rPr>
              <w:fldChar w:fldCharType="end"/>
            </w:r>
          </w:p>
        </w:tc>
        <w:tc>
          <w:tcPr>
            <w:tcW w:w="1980" w:type="dxa"/>
            <w:vAlign w:val="center"/>
          </w:tcPr>
          <w:p w14:paraId="3A0592EE" w14:textId="77777777" w:rsidR="006B45A6" w:rsidRDefault="006B45A6" w:rsidP="00FB7F10">
            <w:pPr>
              <w:jc w:val="center"/>
            </w:pPr>
            <w:r w:rsidRPr="00986355">
              <w:rPr>
                <w:b/>
                <w:sz w:val="18"/>
              </w:rPr>
              <w:fldChar w:fldCharType="begin">
                <w:ffData>
                  <w:name w:val=""/>
                  <w:enabled/>
                  <w:calcOnExit w:val="0"/>
                  <w:checkBox>
                    <w:sizeAuto/>
                    <w:default w:val="0"/>
                  </w:checkBox>
                </w:ffData>
              </w:fldChar>
            </w:r>
            <w:r w:rsidRPr="00986355">
              <w:rPr>
                <w:b/>
                <w:sz w:val="18"/>
              </w:rPr>
              <w:instrText xml:space="preserve"> FORMCHECKBOX </w:instrText>
            </w:r>
            <w:r w:rsidRPr="00986355">
              <w:rPr>
                <w:b/>
                <w:sz w:val="18"/>
              </w:rPr>
            </w:r>
            <w:r w:rsidRPr="00986355">
              <w:rPr>
                <w:b/>
                <w:sz w:val="18"/>
              </w:rPr>
              <w:fldChar w:fldCharType="separate"/>
            </w:r>
            <w:r w:rsidRPr="00986355">
              <w:rPr>
                <w:b/>
                <w:sz w:val="18"/>
              </w:rPr>
              <w:fldChar w:fldCharType="end"/>
            </w:r>
          </w:p>
        </w:tc>
        <w:tc>
          <w:tcPr>
            <w:tcW w:w="2520" w:type="dxa"/>
            <w:vAlign w:val="center"/>
          </w:tcPr>
          <w:p w14:paraId="02E27B59" w14:textId="77777777" w:rsidR="006B45A6" w:rsidRDefault="006B45A6" w:rsidP="00FB7F10">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45A2B25D" w14:textId="77777777" w:rsidR="006B45A6" w:rsidRDefault="006B45A6" w:rsidP="00FB7F10">
            <w:pPr>
              <w:jc w:val="center"/>
            </w:pPr>
            <w:r w:rsidRPr="00986355">
              <w:rPr>
                <w:b/>
                <w:sz w:val="18"/>
              </w:rPr>
              <w:fldChar w:fldCharType="begin">
                <w:ffData>
                  <w:name w:val=""/>
                  <w:enabled/>
                  <w:calcOnExit w:val="0"/>
                  <w:checkBox>
                    <w:sizeAuto/>
                    <w:default w:val="0"/>
                  </w:checkBox>
                </w:ffData>
              </w:fldChar>
            </w:r>
            <w:r w:rsidRPr="00986355">
              <w:rPr>
                <w:b/>
                <w:sz w:val="18"/>
              </w:rPr>
              <w:instrText xml:space="preserve"> FORMCHECKBOX </w:instrText>
            </w:r>
            <w:r w:rsidRPr="00986355">
              <w:rPr>
                <w:b/>
                <w:sz w:val="18"/>
              </w:rPr>
            </w:r>
            <w:r w:rsidRPr="00986355">
              <w:rPr>
                <w:b/>
                <w:sz w:val="18"/>
              </w:rPr>
              <w:fldChar w:fldCharType="separate"/>
            </w:r>
            <w:r w:rsidRPr="00986355">
              <w:rPr>
                <w:b/>
                <w:sz w:val="18"/>
              </w:rPr>
              <w:fldChar w:fldCharType="end"/>
            </w:r>
          </w:p>
        </w:tc>
      </w:tr>
      <w:tr w:rsidR="006B45A6" w:rsidRPr="00C306D8" w14:paraId="712F5C46" w14:textId="77777777" w:rsidTr="00FB7F10">
        <w:trPr>
          <w:trHeight w:val="307"/>
        </w:trPr>
        <w:tc>
          <w:tcPr>
            <w:tcW w:w="2880" w:type="dxa"/>
            <w:vAlign w:val="center"/>
          </w:tcPr>
          <w:p w14:paraId="06D1FED0" w14:textId="77777777" w:rsidR="006B45A6" w:rsidRPr="00484320" w:rsidRDefault="006B45A6" w:rsidP="00FB7F10">
            <w:pPr>
              <w:rPr>
                <w:rFonts w:cs="Arial"/>
                <w:sz w:val="20"/>
              </w:rPr>
            </w:pPr>
            <w:r w:rsidRPr="00484320">
              <w:rPr>
                <w:rFonts w:cs="Arial"/>
                <w:sz w:val="20"/>
              </w:rPr>
              <w:t>Holidays/Weekends</w:t>
            </w:r>
          </w:p>
        </w:tc>
        <w:tc>
          <w:tcPr>
            <w:tcW w:w="2700" w:type="dxa"/>
            <w:vAlign w:val="center"/>
          </w:tcPr>
          <w:p w14:paraId="41291681" w14:textId="77777777" w:rsidR="006B45A6" w:rsidRDefault="006B45A6" w:rsidP="00FB7F10">
            <w:pPr>
              <w:jc w:val="center"/>
            </w:pPr>
            <w:r w:rsidRPr="00367056">
              <w:rPr>
                <w:b/>
                <w:sz w:val="18"/>
              </w:rPr>
              <w:fldChar w:fldCharType="begin">
                <w:ffData>
                  <w:name w:val=""/>
                  <w:enabled/>
                  <w:calcOnExit w:val="0"/>
                  <w:checkBox>
                    <w:sizeAuto/>
                    <w:default w:val="0"/>
                  </w:checkBox>
                </w:ffData>
              </w:fldChar>
            </w:r>
            <w:r w:rsidRPr="00367056">
              <w:rPr>
                <w:b/>
                <w:sz w:val="18"/>
              </w:rPr>
              <w:instrText xml:space="preserve"> FORMCHECKBOX </w:instrText>
            </w:r>
            <w:r w:rsidRPr="00367056">
              <w:rPr>
                <w:b/>
                <w:sz w:val="18"/>
              </w:rPr>
            </w:r>
            <w:r w:rsidRPr="00367056">
              <w:rPr>
                <w:b/>
                <w:sz w:val="18"/>
              </w:rPr>
              <w:fldChar w:fldCharType="separate"/>
            </w:r>
            <w:r w:rsidRPr="00367056">
              <w:rPr>
                <w:b/>
                <w:sz w:val="18"/>
              </w:rPr>
              <w:fldChar w:fldCharType="end"/>
            </w:r>
          </w:p>
        </w:tc>
        <w:tc>
          <w:tcPr>
            <w:tcW w:w="1980" w:type="dxa"/>
            <w:vAlign w:val="center"/>
          </w:tcPr>
          <w:p w14:paraId="60511B64" w14:textId="77777777" w:rsidR="006B45A6" w:rsidRDefault="00400456" w:rsidP="00FB7F10">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2294C4F0" w14:textId="77777777" w:rsidR="006B45A6" w:rsidRDefault="00400456" w:rsidP="00FB7F10">
            <w:pPr>
              <w:jc w:val="cente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4053FD76" w14:textId="77777777" w:rsidR="006B45A6" w:rsidRDefault="006B45A6" w:rsidP="00FB7F10">
            <w:pPr>
              <w:jc w:val="center"/>
            </w:pPr>
            <w:r w:rsidRPr="00367056">
              <w:rPr>
                <w:b/>
                <w:sz w:val="18"/>
              </w:rPr>
              <w:fldChar w:fldCharType="begin">
                <w:ffData>
                  <w:name w:val=""/>
                  <w:enabled/>
                  <w:calcOnExit w:val="0"/>
                  <w:checkBox>
                    <w:sizeAuto/>
                    <w:default w:val="0"/>
                  </w:checkBox>
                </w:ffData>
              </w:fldChar>
            </w:r>
            <w:r w:rsidRPr="00367056">
              <w:rPr>
                <w:b/>
                <w:sz w:val="18"/>
              </w:rPr>
              <w:instrText xml:space="preserve"> FORMCHECKBOX </w:instrText>
            </w:r>
            <w:r w:rsidRPr="00367056">
              <w:rPr>
                <w:b/>
                <w:sz w:val="18"/>
              </w:rPr>
            </w:r>
            <w:r w:rsidRPr="00367056">
              <w:rPr>
                <w:b/>
                <w:sz w:val="18"/>
              </w:rPr>
              <w:fldChar w:fldCharType="separate"/>
            </w:r>
            <w:r w:rsidRPr="00367056">
              <w:rPr>
                <w:b/>
                <w:sz w:val="18"/>
              </w:rPr>
              <w:fldChar w:fldCharType="end"/>
            </w:r>
          </w:p>
        </w:tc>
      </w:tr>
      <w:tr w:rsidR="006B45A6" w:rsidRPr="00C306D8" w14:paraId="13B286C0" w14:textId="77777777" w:rsidTr="00FB7F10">
        <w:trPr>
          <w:trHeight w:val="307"/>
        </w:trPr>
        <w:tc>
          <w:tcPr>
            <w:tcW w:w="2880" w:type="dxa"/>
            <w:vAlign w:val="center"/>
          </w:tcPr>
          <w:p w14:paraId="40F3E36A" w14:textId="77777777" w:rsidR="006B45A6" w:rsidRPr="00484320" w:rsidRDefault="006B45A6" w:rsidP="00FB7F10">
            <w:pPr>
              <w:rPr>
                <w:rFonts w:cs="Arial"/>
                <w:sz w:val="20"/>
              </w:rPr>
            </w:pPr>
            <w:r w:rsidRPr="00484320">
              <w:rPr>
                <w:rFonts w:cs="Arial"/>
                <w:sz w:val="20"/>
              </w:rPr>
              <w:t>Shift Work (PMs/Midnights)</w:t>
            </w:r>
          </w:p>
        </w:tc>
        <w:tc>
          <w:tcPr>
            <w:tcW w:w="2700" w:type="dxa"/>
            <w:vAlign w:val="center"/>
          </w:tcPr>
          <w:p w14:paraId="67682841" w14:textId="77777777" w:rsidR="006B45A6" w:rsidRDefault="006B45A6" w:rsidP="00FB7F10">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c>
          <w:tcPr>
            <w:tcW w:w="1980" w:type="dxa"/>
            <w:vAlign w:val="center"/>
          </w:tcPr>
          <w:p w14:paraId="21DD4225" w14:textId="77777777" w:rsidR="006B45A6" w:rsidRDefault="006B45A6" w:rsidP="00FB7F10">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403F5AEF" w14:textId="77777777" w:rsidR="006B45A6" w:rsidRDefault="006B45A6" w:rsidP="00FB7F10">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c>
          <w:tcPr>
            <w:tcW w:w="720" w:type="dxa"/>
            <w:vAlign w:val="center"/>
          </w:tcPr>
          <w:p w14:paraId="59906654" w14:textId="77777777" w:rsidR="006B45A6" w:rsidRDefault="006B45A6" w:rsidP="00FB7F10">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r>
    </w:tbl>
    <w:p w14:paraId="42E82C3F" w14:textId="77777777" w:rsidR="000C1929" w:rsidRDefault="000C1929">
      <w:pPr>
        <w:tabs>
          <w:tab w:val="left" w:pos="0"/>
        </w:tabs>
        <w:spacing w:line="277" w:lineRule="exact"/>
        <w:ind w:left="720" w:hanging="720"/>
        <w:jc w:val="both"/>
        <w:rPr>
          <w:rFonts w:cs="Arial"/>
          <w:spacing w:val="-3"/>
        </w:rPr>
      </w:pPr>
    </w:p>
    <w:p w14:paraId="5FF64513" w14:textId="77777777" w:rsidR="000C1929" w:rsidRDefault="000C1929">
      <w:pPr>
        <w:tabs>
          <w:tab w:val="left" w:pos="0"/>
        </w:tabs>
        <w:spacing w:line="277" w:lineRule="exact"/>
        <w:jc w:val="both"/>
        <w:rPr>
          <w:rFonts w:cs="Arial"/>
          <w:spacing w:val="-3"/>
        </w:rPr>
      </w:pPr>
    </w:p>
    <w:p w14:paraId="05C4E217" w14:textId="77777777" w:rsidR="000C1929" w:rsidRDefault="000C1929">
      <w:pPr>
        <w:tabs>
          <w:tab w:val="left" w:pos="0"/>
        </w:tabs>
        <w:spacing w:line="277" w:lineRule="exact"/>
        <w:jc w:val="both"/>
        <w:rPr>
          <w:rFonts w:cs="Arial"/>
          <w:b/>
          <w:bCs/>
          <w:spacing w:val="-3"/>
        </w:rPr>
      </w:pPr>
      <w:r>
        <w:rPr>
          <w:rFonts w:cs="Arial"/>
          <w:b/>
          <w:bCs/>
          <w:spacing w:val="-3"/>
        </w:rPr>
        <w:t>Copy received by:</w:t>
      </w:r>
    </w:p>
    <w:p w14:paraId="6D224D51" w14:textId="77777777" w:rsidR="000C1929" w:rsidRDefault="000C1929">
      <w:pPr>
        <w:tabs>
          <w:tab w:val="left" w:pos="0"/>
        </w:tabs>
        <w:spacing w:line="277" w:lineRule="exact"/>
        <w:jc w:val="both"/>
        <w:rPr>
          <w:rFonts w:cs="Arial"/>
          <w:spacing w:val="-3"/>
        </w:rPr>
      </w:pPr>
    </w:p>
    <w:p w14:paraId="57FD08C5" w14:textId="77777777" w:rsidR="000C1929" w:rsidRDefault="000C1929">
      <w:pPr>
        <w:tabs>
          <w:tab w:val="left" w:pos="0"/>
        </w:tabs>
        <w:spacing w:line="277" w:lineRule="exact"/>
        <w:jc w:val="both"/>
        <w:rPr>
          <w:rFonts w:cs="Arial"/>
          <w:spacing w:val="-3"/>
        </w:rPr>
      </w:pPr>
    </w:p>
    <w:p w14:paraId="21466095" w14:textId="77777777" w:rsidR="000C1929" w:rsidRDefault="000C1929">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 Date  </w:t>
      </w:r>
      <w:r>
        <w:rPr>
          <w:b/>
          <w:bCs/>
          <w:u w:val="single"/>
        </w:rPr>
        <w:tab/>
      </w:r>
      <w:r>
        <w:rPr>
          <w:b/>
          <w:bCs/>
          <w:u w:val="single"/>
        </w:rPr>
        <w:tab/>
      </w:r>
      <w:r>
        <w:rPr>
          <w:b/>
          <w:bCs/>
          <w:u w:val="single"/>
        </w:rPr>
        <w:tab/>
      </w:r>
      <w:r>
        <w:rPr>
          <w:b/>
          <w:bCs/>
          <w:u w:val="single"/>
        </w:rPr>
        <w:tab/>
      </w:r>
      <w:r>
        <w:rPr>
          <w:b/>
          <w:bCs/>
          <w:u w:val="single"/>
        </w:rPr>
        <w:tab/>
      </w:r>
      <w:r>
        <w:rPr>
          <w:b/>
          <w:bCs/>
          <w:u w:val="single"/>
        </w:rPr>
        <w:tab/>
      </w:r>
    </w:p>
    <w:p w14:paraId="23F40700" w14:textId="77777777" w:rsidR="000C1929" w:rsidRDefault="000C1929"/>
    <w:sectPr w:rsidR="000C1929">
      <w:footerReference w:type="default" r:id="rId7"/>
      <w:pgSz w:w="12240" w:h="15840" w:code="1"/>
      <w:pgMar w:top="1008" w:right="1080" w:bottom="1008" w:left="907" w:header="36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C164" w14:textId="77777777" w:rsidR="00347E29" w:rsidRDefault="00347E29">
      <w:r>
        <w:separator/>
      </w:r>
    </w:p>
  </w:endnote>
  <w:endnote w:type="continuationSeparator" w:id="0">
    <w:p w14:paraId="03A8049B" w14:textId="77777777" w:rsidR="00347E29" w:rsidRDefault="0034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D824" w14:textId="77777777" w:rsidR="00D277EE" w:rsidRDefault="00D277EE">
    <w:pPr>
      <w:pStyle w:val="Footer"/>
      <w:rPr>
        <w:sz w:val="16"/>
      </w:rPr>
    </w:pPr>
    <w:r>
      <w:rPr>
        <w:sz w:val="16"/>
      </w:rPr>
      <w:t>*Expectations regarding quality and quantity of work are further delineated in the criteria-based performance appraisal.</w:t>
    </w:r>
  </w:p>
  <w:p w14:paraId="22ECA29D" w14:textId="77777777" w:rsidR="00D277EE" w:rsidRDefault="00D277E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F0B1" w14:textId="77777777" w:rsidR="00347E29" w:rsidRDefault="00347E29">
      <w:r>
        <w:separator/>
      </w:r>
    </w:p>
  </w:footnote>
  <w:footnote w:type="continuationSeparator" w:id="0">
    <w:p w14:paraId="3C6A794D" w14:textId="77777777" w:rsidR="00347E29" w:rsidRDefault="00347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59"/>
    <w:multiLevelType w:val="hybridMultilevel"/>
    <w:tmpl w:val="6FEAC894"/>
    <w:lvl w:ilvl="0" w:tplc="73FADF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E206FE"/>
    <w:multiLevelType w:val="hybridMultilevel"/>
    <w:tmpl w:val="9CD07E0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59A2B9E"/>
    <w:multiLevelType w:val="hybridMultilevel"/>
    <w:tmpl w:val="A392BE24"/>
    <w:lvl w:ilvl="0" w:tplc="0D4EE74A">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E910AD"/>
    <w:multiLevelType w:val="hybridMultilevel"/>
    <w:tmpl w:val="CCA8DEEC"/>
    <w:lvl w:ilvl="0" w:tplc="AD6238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4D1B4C"/>
    <w:multiLevelType w:val="hybridMultilevel"/>
    <w:tmpl w:val="D2268B78"/>
    <w:lvl w:ilvl="0" w:tplc="469AD4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69031A"/>
    <w:multiLevelType w:val="hybridMultilevel"/>
    <w:tmpl w:val="64C8C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A3D85"/>
    <w:multiLevelType w:val="hybridMultilevel"/>
    <w:tmpl w:val="2836E6A0"/>
    <w:lvl w:ilvl="0" w:tplc="104480B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947710"/>
    <w:multiLevelType w:val="hybridMultilevel"/>
    <w:tmpl w:val="02AA6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50642"/>
    <w:multiLevelType w:val="hybridMultilevel"/>
    <w:tmpl w:val="C662380A"/>
    <w:lvl w:ilvl="0" w:tplc="A91AC7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62423">
    <w:abstractNumId w:val="2"/>
  </w:num>
  <w:num w:numId="2" w16cid:durableId="1585144421">
    <w:abstractNumId w:val="4"/>
  </w:num>
  <w:num w:numId="3" w16cid:durableId="1329749534">
    <w:abstractNumId w:val="8"/>
  </w:num>
  <w:num w:numId="4" w16cid:durableId="948315664">
    <w:abstractNumId w:val="3"/>
  </w:num>
  <w:num w:numId="5" w16cid:durableId="93745900">
    <w:abstractNumId w:val="0"/>
  </w:num>
  <w:num w:numId="6" w16cid:durableId="480394141">
    <w:abstractNumId w:val="6"/>
  </w:num>
  <w:num w:numId="7" w16cid:durableId="850484366">
    <w:abstractNumId w:val="5"/>
  </w:num>
  <w:num w:numId="8" w16cid:durableId="1228565018">
    <w:abstractNumId w:val="7"/>
  </w:num>
  <w:num w:numId="9" w16cid:durableId="48466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929"/>
    <w:rsid w:val="0001733F"/>
    <w:rsid w:val="000C1929"/>
    <w:rsid w:val="000D36BE"/>
    <w:rsid w:val="00105F02"/>
    <w:rsid w:val="00154C30"/>
    <w:rsid w:val="00185A13"/>
    <w:rsid w:val="001A6C75"/>
    <w:rsid w:val="001D032C"/>
    <w:rsid w:val="002322DC"/>
    <w:rsid w:val="002C5BDC"/>
    <w:rsid w:val="00347E29"/>
    <w:rsid w:val="003546B6"/>
    <w:rsid w:val="003C1722"/>
    <w:rsid w:val="00400456"/>
    <w:rsid w:val="00401CB0"/>
    <w:rsid w:val="005416D1"/>
    <w:rsid w:val="005C50BB"/>
    <w:rsid w:val="00604233"/>
    <w:rsid w:val="00634771"/>
    <w:rsid w:val="006349E7"/>
    <w:rsid w:val="006B45A6"/>
    <w:rsid w:val="006E114B"/>
    <w:rsid w:val="00845830"/>
    <w:rsid w:val="00852113"/>
    <w:rsid w:val="008530F8"/>
    <w:rsid w:val="00863B64"/>
    <w:rsid w:val="0098026F"/>
    <w:rsid w:val="00A21D39"/>
    <w:rsid w:val="00AB4B2C"/>
    <w:rsid w:val="00AF4B61"/>
    <w:rsid w:val="00BA6389"/>
    <w:rsid w:val="00CA43E0"/>
    <w:rsid w:val="00D277EE"/>
    <w:rsid w:val="00DB31C6"/>
    <w:rsid w:val="00DF6D2F"/>
    <w:rsid w:val="00DF7D45"/>
    <w:rsid w:val="00FA4CDC"/>
    <w:rsid w:val="00FB7F10"/>
    <w:rsid w:val="00FF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CFF44C"/>
  <w15:chartTrackingRefBased/>
  <w15:docId w15:val="{60957A17-4E51-4AEF-AFDA-1F99534B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tabs>
        <w:tab w:val="center" w:pos="5112"/>
      </w:tabs>
      <w:spacing w:line="277" w:lineRule="exact"/>
      <w:jc w:val="center"/>
      <w:outlineLvl w:val="0"/>
    </w:pPr>
    <w:rPr>
      <w:rFonts w:cs="Arial"/>
      <w:b/>
      <w:bCs/>
      <w:spacing w:val="-3"/>
    </w:rPr>
  </w:style>
  <w:style w:type="paragraph" w:styleId="Heading2">
    <w:name w:val="heading 2"/>
    <w:basedOn w:val="Normal"/>
    <w:next w:val="Normal"/>
    <w:qFormat/>
    <w:pPr>
      <w:keepNext/>
      <w:tabs>
        <w:tab w:val="right" w:pos="10224"/>
      </w:tabs>
      <w:spacing w:line="277" w:lineRule="exact"/>
      <w:jc w:val="right"/>
      <w:outlineLvl w:val="1"/>
    </w:pPr>
    <w:rPr>
      <w:rFonts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spacing w:line="277" w:lineRule="exact"/>
      <w:ind w:left="720" w:hanging="720"/>
      <w:jc w:val="both"/>
    </w:pPr>
    <w:rPr>
      <w:rFonts w:cs="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Century Gothic" w:hAnsi="Century Gothic"/>
      <w:color w:val="auto"/>
      <w:sz w:val="20"/>
      <w:szCs w:val="24"/>
    </w:rPr>
  </w:style>
  <w:style w:type="paragraph" w:styleId="BodyText">
    <w:name w:val="Body Text"/>
    <w:basedOn w:val="Normal"/>
    <w:rPr>
      <w:rFonts w:ascii="Century Gothic" w:hAnsi="Century Gothic"/>
      <w:color w:val="auto"/>
      <w:sz w:val="22"/>
      <w:szCs w:val="24"/>
    </w:rPr>
  </w:style>
  <w:style w:type="paragraph" w:styleId="BalloonText">
    <w:name w:val="Balloon Text"/>
    <w:basedOn w:val="Normal"/>
    <w:semiHidden/>
    <w:rsid w:val="000C1929"/>
    <w:rPr>
      <w:rFonts w:ascii="Tahoma" w:hAnsi="Tahoma" w:cs="Tahoma"/>
      <w:sz w:val="16"/>
      <w:szCs w:val="16"/>
    </w:rPr>
  </w:style>
  <w:style w:type="paragraph" w:styleId="ListParagraph">
    <w:name w:val="List Paragraph"/>
    <w:basedOn w:val="Normal"/>
    <w:uiPriority w:val="34"/>
    <w:qFormat/>
    <w:rsid w:val="005416D1"/>
    <w:pPr>
      <w:ind w:left="720"/>
      <w:contextualSpacing/>
    </w:pPr>
  </w:style>
  <w:style w:type="table" w:styleId="TableGrid">
    <w:name w:val="Table Grid"/>
    <w:basedOn w:val="TableNormal"/>
    <w:uiPriority w:val="59"/>
    <w:rsid w:val="00FF3F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1137</Words>
  <Characters>6801</Characters>
  <Application>Microsoft Office Word</Application>
  <DocSecurity>0</DocSecurity>
  <Lines>188</Lines>
  <Paragraphs>118</Paragraphs>
  <ScaleCrop>false</ScaleCrop>
  <HeadingPairs>
    <vt:vector size="2" baseType="variant">
      <vt:variant>
        <vt:lpstr>Title</vt:lpstr>
      </vt:variant>
      <vt:variant>
        <vt:i4>1</vt:i4>
      </vt:variant>
    </vt:vector>
  </HeadingPairs>
  <TitlesOfParts>
    <vt:vector size="1" baseType="lpstr">
      <vt:lpstr>LIFE MANAGEMENT CENTER OF NORTHWEST FLORIDA, INC</vt:lpstr>
    </vt:vector>
  </TitlesOfParts>
  <Company>Life Management Center of NW FL</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MANAGEMENT CENTER OF NORTHWEST FLORIDA, INC</dc:title>
  <dc:subject/>
  <dc:creator>scanaday</dc:creator>
  <cp:keywords/>
  <cp:lastModifiedBy>Traci Powell</cp:lastModifiedBy>
  <cp:revision>6</cp:revision>
  <cp:lastPrinted>2021-12-08T20:58:00Z</cp:lastPrinted>
  <dcterms:created xsi:type="dcterms:W3CDTF">2021-12-06T15:39:00Z</dcterms:created>
  <dcterms:modified xsi:type="dcterms:W3CDTF">2026-04-15T16:21:00Z</dcterms:modified>
</cp:coreProperties>
</file>