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B3182" w14:textId="77777777" w:rsidR="007F5872" w:rsidRDefault="007F5872">
      <w:pPr>
        <w:tabs>
          <w:tab w:val="center" w:pos="5112"/>
        </w:tabs>
        <w:spacing w:line="277" w:lineRule="exact"/>
        <w:jc w:val="center"/>
        <w:rPr>
          <w:rFonts w:cs="Arial"/>
          <w:b/>
          <w:bCs/>
          <w:spacing w:val="-3"/>
        </w:rPr>
      </w:pPr>
      <w:smartTag w:uri="urn:schemas-microsoft-com:office:smarttags" w:element="place">
        <w:smartTag w:uri="urn:schemas-microsoft-com:office:smarttags" w:element="PlaceName">
          <w:r>
            <w:rPr>
              <w:rFonts w:cs="Arial"/>
              <w:b/>
              <w:bCs/>
              <w:spacing w:val="-3"/>
            </w:rPr>
            <w:t>LIFE</w:t>
          </w:r>
        </w:smartTag>
        <w:r>
          <w:rPr>
            <w:rFonts w:cs="Arial"/>
            <w:b/>
            <w:bCs/>
            <w:spacing w:val="-3"/>
          </w:rPr>
          <w:t xml:space="preserve"> </w:t>
        </w:r>
        <w:smartTag w:uri="urn:schemas-microsoft-com:office:smarttags" w:element="PlaceName">
          <w:r>
            <w:rPr>
              <w:rFonts w:cs="Arial"/>
              <w:b/>
              <w:bCs/>
              <w:spacing w:val="-3"/>
            </w:rPr>
            <w:t>MANAGEMENT</w:t>
          </w:r>
        </w:smartTag>
        <w:r>
          <w:rPr>
            <w:rFonts w:cs="Arial"/>
            <w:b/>
            <w:bCs/>
            <w:spacing w:val="-3"/>
          </w:rPr>
          <w:t xml:space="preserve"> </w:t>
        </w:r>
        <w:smartTag w:uri="urn:schemas-microsoft-com:office:smarttags" w:element="PlaceType">
          <w:r>
            <w:rPr>
              <w:rFonts w:cs="Arial"/>
              <w:b/>
              <w:bCs/>
              <w:spacing w:val="-3"/>
            </w:rPr>
            <w:t>CENTER</w:t>
          </w:r>
        </w:smartTag>
      </w:smartTag>
      <w:r>
        <w:rPr>
          <w:rFonts w:cs="Arial"/>
          <w:b/>
          <w:bCs/>
          <w:spacing w:val="-3"/>
        </w:rPr>
        <w:t xml:space="preserve"> OF NORTHWEST FLORIDA, INC.</w:t>
      </w:r>
    </w:p>
    <w:p w14:paraId="7436F914" w14:textId="77777777" w:rsidR="007F5872" w:rsidRDefault="007F5872">
      <w:pPr>
        <w:pStyle w:val="Heading1"/>
      </w:pPr>
      <w:r>
        <w:t>JOB DESCRIPTION</w:t>
      </w:r>
    </w:p>
    <w:p w14:paraId="7BFE5E96" w14:textId="6341D7EC" w:rsidR="007F5872" w:rsidRDefault="00AE0A79">
      <w:pPr>
        <w:tabs>
          <w:tab w:val="left" w:pos="0"/>
        </w:tabs>
        <w:spacing w:line="277" w:lineRule="exact"/>
        <w:jc w:val="both"/>
        <w:rPr>
          <w:rFonts w:cs="Arial"/>
          <w:spacing w:val="-3"/>
        </w:rPr>
      </w:pPr>
      <w:r>
        <w:rPr>
          <w:rFonts w:cs="Arial"/>
          <w:spacing w:val="-3"/>
        </w:rPr>
        <w:tab/>
      </w:r>
    </w:p>
    <w:p w14:paraId="1C2B8A4D" w14:textId="05736C65" w:rsidR="00AE0A79" w:rsidRDefault="00AE0A79" w:rsidP="00AE0A79">
      <w:pPr>
        <w:tabs>
          <w:tab w:val="left" w:pos="0"/>
        </w:tabs>
        <w:spacing w:line="277" w:lineRule="exact"/>
        <w:ind w:left="1440"/>
        <w:jc w:val="both"/>
        <w:rPr>
          <w:rFonts w:cs="Arial"/>
          <w:spacing w:val="-3"/>
        </w:rPr>
      </w:pP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r>
      <w:r>
        <w:rPr>
          <w:rFonts w:cs="Arial"/>
          <w:spacing w:val="-3"/>
        </w:rPr>
        <w:tab/>
        <w:t xml:space="preserve">                                                          </w:t>
      </w:r>
      <w:r w:rsidRPr="00AE0A79">
        <w:rPr>
          <w:rFonts w:cs="Arial"/>
          <w:b/>
          <w:bCs/>
          <w:spacing w:val="-3"/>
        </w:rPr>
        <w:t>Date Approved</w:t>
      </w:r>
      <w:r>
        <w:rPr>
          <w:rFonts w:cs="Arial"/>
          <w:spacing w:val="-3"/>
        </w:rPr>
        <w:t>: 4/03/2026</w:t>
      </w:r>
    </w:p>
    <w:p w14:paraId="63CB8532" w14:textId="7B0C661B" w:rsidR="007F5872" w:rsidRDefault="007F5872">
      <w:pPr>
        <w:tabs>
          <w:tab w:val="right" w:pos="10224"/>
        </w:tabs>
        <w:spacing w:line="277" w:lineRule="exact"/>
        <w:jc w:val="both"/>
        <w:rPr>
          <w:rFonts w:cs="Arial"/>
          <w:spacing w:val="-3"/>
        </w:rPr>
      </w:pPr>
      <w:r>
        <w:rPr>
          <w:rFonts w:cs="Arial"/>
          <w:b/>
          <w:bCs/>
          <w:spacing w:val="-3"/>
        </w:rPr>
        <w:tab/>
      </w:r>
    </w:p>
    <w:p w14:paraId="11C1C242" w14:textId="2A727100" w:rsidR="007F5872" w:rsidRDefault="007F5872">
      <w:pPr>
        <w:tabs>
          <w:tab w:val="left" w:pos="0"/>
        </w:tabs>
        <w:spacing w:line="277" w:lineRule="exact"/>
        <w:jc w:val="both"/>
        <w:rPr>
          <w:rFonts w:cs="Arial"/>
          <w:spacing w:val="-3"/>
        </w:rPr>
      </w:pPr>
      <w:r>
        <w:rPr>
          <w:rFonts w:cs="Arial"/>
          <w:b/>
          <w:bCs/>
          <w:spacing w:val="-3"/>
        </w:rPr>
        <w:t>TITLE OF POSITION:</w:t>
      </w:r>
      <w:r>
        <w:rPr>
          <w:rFonts w:cs="Arial"/>
          <w:spacing w:val="-3"/>
        </w:rPr>
        <w:t xml:space="preserve"> </w:t>
      </w:r>
      <w:r w:rsidR="007656D5">
        <w:rPr>
          <w:rFonts w:cs="Arial"/>
          <w:spacing w:val="-3"/>
        </w:rPr>
        <w:t xml:space="preserve">Forensic </w:t>
      </w:r>
      <w:r>
        <w:rPr>
          <w:rFonts w:cs="Arial"/>
          <w:spacing w:val="-3"/>
        </w:rPr>
        <w:t>Team Leader</w:t>
      </w:r>
    </w:p>
    <w:p w14:paraId="51461174" w14:textId="77777777" w:rsidR="007F5872" w:rsidRDefault="007F5872">
      <w:pPr>
        <w:tabs>
          <w:tab w:val="left" w:pos="0"/>
        </w:tabs>
        <w:spacing w:line="277" w:lineRule="exact"/>
        <w:jc w:val="both"/>
        <w:rPr>
          <w:rFonts w:cs="Arial"/>
          <w:spacing w:val="-3"/>
        </w:rPr>
      </w:pPr>
    </w:p>
    <w:p w14:paraId="081860D1" w14:textId="24C3F523" w:rsidR="007F5872" w:rsidRDefault="007F5872">
      <w:pPr>
        <w:tabs>
          <w:tab w:val="left" w:pos="0"/>
        </w:tabs>
        <w:spacing w:line="277" w:lineRule="exact"/>
        <w:jc w:val="both"/>
        <w:rPr>
          <w:rFonts w:cs="Arial"/>
          <w:spacing w:val="-3"/>
          <w:u w:val="single"/>
        </w:rPr>
      </w:pPr>
      <w:r>
        <w:rPr>
          <w:rFonts w:cs="Arial"/>
          <w:b/>
          <w:bCs/>
          <w:spacing w:val="-3"/>
        </w:rPr>
        <w:t>POSITION NUMBER:</w:t>
      </w:r>
      <w:r>
        <w:rPr>
          <w:rFonts w:cs="Arial"/>
          <w:spacing w:val="-3"/>
        </w:rPr>
        <w:t xml:space="preserve">  </w:t>
      </w:r>
    </w:p>
    <w:p w14:paraId="2A46E4F4" w14:textId="77777777" w:rsidR="007F5872" w:rsidRDefault="007F5872">
      <w:pPr>
        <w:tabs>
          <w:tab w:val="left" w:pos="0"/>
        </w:tabs>
        <w:spacing w:line="277" w:lineRule="exact"/>
        <w:jc w:val="both"/>
        <w:rPr>
          <w:rFonts w:cs="Arial"/>
          <w:spacing w:val="-3"/>
        </w:rPr>
      </w:pPr>
    </w:p>
    <w:p w14:paraId="7CCA32DD" w14:textId="213842F2" w:rsidR="007F5872" w:rsidRDefault="007F5872">
      <w:pPr>
        <w:tabs>
          <w:tab w:val="left" w:pos="0"/>
        </w:tabs>
        <w:spacing w:line="277" w:lineRule="exact"/>
        <w:jc w:val="both"/>
        <w:rPr>
          <w:rFonts w:cs="Arial"/>
          <w:spacing w:val="-3"/>
        </w:rPr>
      </w:pPr>
      <w:r>
        <w:rPr>
          <w:rFonts w:cs="Arial"/>
          <w:b/>
          <w:bCs/>
          <w:spacing w:val="-3"/>
        </w:rPr>
        <w:t>PROGRAM:</w:t>
      </w:r>
      <w:r>
        <w:rPr>
          <w:rFonts w:cs="Arial"/>
          <w:spacing w:val="-3"/>
        </w:rPr>
        <w:t xml:space="preserve">   Bay</w:t>
      </w:r>
      <w:r w:rsidR="007E0638">
        <w:rPr>
          <w:rFonts w:cs="Arial"/>
          <w:spacing w:val="-3"/>
        </w:rPr>
        <w:t>/Gulf</w:t>
      </w:r>
    </w:p>
    <w:p w14:paraId="740E3A66" w14:textId="77777777" w:rsidR="007F5872" w:rsidRDefault="007F5872">
      <w:pPr>
        <w:tabs>
          <w:tab w:val="left" w:pos="0"/>
        </w:tabs>
        <w:spacing w:line="277" w:lineRule="exact"/>
        <w:jc w:val="both"/>
        <w:rPr>
          <w:rFonts w:cs="Arial"/>
          <w:spacing w:val="-3"/>
        </w:rPr>
      </w:pPr>
    </w:p>
    <w:p w14:paraId="60E34D78" w14:textId="066D0327" w:rsidR="007F5872" w:rsidRDefault="007F5872">
      <w:pPr>
        <w:tabs>
          <w:tab w:val="left" w:pos="0"/>
        </w:tabs>
        <w:spacing w:line="277" w:lineRule="exact"/>
        <w:jc w:val="both"/>
        <w:rPr>
          <w:rFonts w:cs="Arial"/>
          <w:spacing w:val="-3"/>
        </w:rPr>
      </w:pPr>
      <w:r>
        <w:rPr>
          <w:rFonts w:cs="Arial"/>
          <w:b/>
          <w:bCs/>
          <w:spacing w:val="-3"/>
        </w:rPr>
        <w:t>COMPONENT:</w:t>
      </w:r>
      <w:r>
        <w:rPr>
          <w:rFonts w:cs="Arial"/>
          <w:spacing w:val="-3"/>
        </w:rPr>
        <w:t xml:space="preserve">   </w:t>
      </w:r>
      <w:r w:rsidR="007656D5">
        <w:rPr>
          <w:rFonts w:cs="Arial"/>
          <w:spacing w:val="-3"/>
        </w:rPr>
        <w:t xml:space="preserve">Forensic Team </w:t>
      </w:r>
    </w:p>
    <w:p w14:paraId="0B1FDC86" w14:textId="77777777" w:rsidR="007F5872" w:rsidRDefault="007F5872">
      <w:pPr>
        <w:tabs>
          <w:tab w:val="left" w:pos="0"/>
        </w:tabs>
        <w:spacing w:line="277" w:lineRule="exact"/>
        <w:jc w:val="both"/>
        <w:rPr>
          <w:rFonts w:cs="Arial"/>
          <w:spacing w:val="-3"/>
        </w:rPr>
      </w:pPr>
    </w:p>
    <w:p w14:paraId="605BB1AE" w14:textId="7861A553" w:rsidR="007F5872" w:rsidRDefault="007F5872">
      <w:pPr>
        <w:tabs>
          <w:tab w:val="left" w:pos="0"/>
        </w:tabs>
        <w:spacing w:line="277" w:lineRule="exact"/>
        <w:jc w:val="both"/>
        <w:rPr>
          <w:rFonts w:cs="Arial"/>
          <w:spacing w:val="-3"/>
        </w:rPr>
      </w:pPr>
      <w:r>
        <w:rPr>
          <w:rFonts w:cs="Arial"/>
          <w:b/>
          <w:bCs/>
          <w:spacing w:val="-3"/>
        </w:rPr>
        <w:t>MINIMUM TRAINING, CREDENTIALS AND EXPERIENCE REQUIRED:</w:t>
      </w:r>
      <w:r>
        <w:rPr>
          <w:rFonts w:cs="Arial"/>
          <w:spacing w:val="-3"/>
        </w:rPr>
        <w:t xml:space="preserve">  Master’s </w:t>
      </w:r>
      <w:r w:rsidR="004334E1">
        <w:rPr>
          <w:rFonts w:cs="Arial"/>
          <w:spacing w:val="-3"/>
        </w:rPr>
        <w:t>d</w:t>
      </w:r>
      <w:r>
        <w:rPr>
          <w:rFonts w:cs="Arial"/>
          <w:spacing w:val="-3"/>
        </w:rPr>
        <w:t xml:space="preserve">egree in psychology, social work, psychiatric rehabilitation, or related human services discipline. Active license as a Mental Health Counselor, Clinical Social Worker, or Marriage and Family Therapist under Chapter 491, Florida Statutes, or as a psychologist under Chapter 490, </w:t>
      </w:r>
      <w:r w:rsidR="002B5ED9">
        <w:rPr>
          <w:rFonts w:cs="Arial"/>
          <w:spacing w:val="-3"/>
        </w:rPr>
        <w:t>F.S</w:t>
      </w:r>
      <w:r w:rsidR="007E0638">
        <w:rPr>
          <w:rFonts w:cs="Arial"/>
          <w:spacing w:val="-3"/>
        </w:rPr>
        <w:t xml:space="preserve"> or licensed within 6 months of hire date</w:t>
      </w:r>
      <w:r w:rsidR="002B5ED9">
        <w:rPr>
          <w:rFonts w:cs="Arial"/>
          <w:spacing w:val="-3"/>
        </w:rPr>
        <w:t>.</w:t>
      </w:r>
      <w:r>
        <w:rPr>
          <w:rFonts w:cs="Arial"/>
          <w:spacing w:val="-3"/>
        </w:rPr>
        <w:t xml:space="preserve"> </w:t>
      </w:r>
      <w:r w:rsidR="002B5ED9">
        <w:rPr>
          <w:rFonts w:cs="Arial"/>
          <w:spacing w:val="-3"/>
        </w:rPr>
        <w:t>A</w:t>
      </w:r>
      <w:r>
        <w:rPr>
          <w:rFonts w:cs="Arial"/>
          <w:spacing w:val="-3"/>
        </w:rPr>
        <w:t xml:space="preserve">t least two </w:t>
      </w:r>
      <w:r w:rsidR="00695D70">
        <w:rPr>
          <w:rFonts w:cs="Arial"/>
          <w:spacing w:val="-3"/>
        </w:rPr>
        <w:t>years</w:t>
      </w:r>
      <w:r w:rsidR="002B5ED9">
        <w:rPr>
          <w:rFonts w:cs="Arial"/>
          <w:spacing w:val="-3"/>
        </w:rPr>
        <w:t xml:space="preserve"> of </w:t>
      </w:r>
      <w:r>
        <w:rPr>
          <w:rFonts w:cs="Arial"/>
          <w:spacing w:val="-3"/>
        </w:rPr>
        <w:t>experience in behavioral healthcare</w:t>
      </w:r>
      <w:r w:rsidR="002B5ED9">
        <w:rPr>
          <w:rFonts w:cs="Arial"/>
          <w:spacing w:val="-3"/>
        </w:rPr>
        <w:t xml:space="preserve"> required</w:t>
      </w:r>
      <w:r>
        <w:rPr>
          <w:rFonts w:cs="Arial"/>
          <w:spacing w:val="-3"/>
        </w:rPr>
        <w:t xml:space="preserve"> and knowledge of </w:t>
      </w:r>
      <w:r w:rsidR="002B5ED9">
        <w:rPr>
          <w:rFonts w:cs="Arial"/>
          <w:spacing w:val="-3"/>
        </w:rPr>
        <w:t xml:space="preserve">the </w:t>
      </w:r>
      <w:r w:rsidR="007656D5">
        <w:rPr>
          <w:rFonts w:cs="Arial"/>
          <w:spacing w:val="-3"/>
        </w:rPr>
        <w:t>Forensic Multidisciplinary Team</w:t>
      </w:r>
      <w:r>
        <w:rPr>
          <w:rFonts w:cs="Arial"/>
          <w:spacing w:val="-3"/>
        </w:rPr>
        <w:t xml:space="preserve"> model </w:t>
      </w:r>
      <w:r w:rsidR="007656D5" w:rsidRPr="009731AF">
        <w:rPr>
          <w:rFonts w:cs="Arial"/>
          <w:spacing w:val="-3"/>
        </w:rPr>
        <w:t>preferred.</w:t>
      </w:r>
    </w:p>
    <w:p w14:paraId="38BC5879" w14:textId="49103648" w:rsidR="007F5872" w:rsidRDefault="007F5872">
      <w:pPr>
        <w:tabs>
          <w:tab w:val="left" w:pos="0"/>
        </w:tabs>
        <w:spacing w:line="277" w:lineRule="exact"/>
        <w:jc w:val="both"/>
        <w:rPr>
          <w:rFonts w:cs="Arial"/>
          <w:spacing w:val="-3"/>
        </w:rPr>
      </w:pPr>
    </w:p>
    <w:p w14:paraId="17B8EE3A" w14:textId="77777777" w:rsidR="009731AF" w:rsidRDefault="009731AF" w:rsidP="009731AF">
      <w:pPr>
        <w:tabs>
          <w:tab w:val="left" w:pos="0"/>
        </w:tabs>
        <w:spacing w:line="277" w:lineRule="exact"/>
        <w:jc w:val="both"/>
        <w:rPr>
          <w:rFonts w:cs="Arial"/>
          <w:spacing w:val="-3"/>
        </w:rPr>
      </w:pPr>
      <w:r>
        <w:rPr>
          <w:rFonts w:cs="Arial"/>
          <w:spacing w:val="-3"/>
        </w:rPr>
        <w:t xml:space="preserve">Completion of Cardiopulmonary Resuscitation and Basic First Aid training (within six months of hiring).  Completion of four hours of HIV/AIDS education (within 30 days of hiring) and two hours of HIV/AIDS information (biennially). Successful completion of Forensic Evaluator training (within twelve months of hiring). Successful completion of any necessary substance abuse or mental health trainings as determined by LMC. </w:t>
      </w:r>
    </w:p>
    <w:p w14:paraId="0DFF40CD" w14:textId="77777777" w:rsidR="009731AF" w:rsidRDefault="009731AF">
      <w:pPr>
        <w:tabs>
          <w:tab w:val="left" w:pos="0"/>
        </w:tabs>
        <w:spacing w:line="277" w:lineRule="exact"/>
        <w:jc w:val="both"/>
        <w:rPr>
          <w:rFonts w:cs="Arial"/>
          <w:spacing w:val="-3"/>
        </w:rPr>
      </w:pPr>
    </w:p>
    <w:p w14:paraId="2C9AE1E4" w14:textId="77777777" w:rsidR="007F5872" w:rsidRDefault="007F5872">
      <w:pPr>
        <w:tabs>
          <w:tab w:val="left" w:pos="0"/>
        </w:tabs>
        <w:spacing w:line="277" w:lineRule="exact"/>
        <w:jc w:val="both"/>
        <w:rPr>
          <w:rFonts w:cs="Arial"/>
          <w:spacing w:val="-3"/>
        </w:rPr>
      </w:pPr>
      <w:r>
        <w:rPr>
          <w:rFonts w:cs="Arial"/>
          <w:spacing w:val="-3"/>
        </w:rPr>
        <w:t>Compliance with minimum standards for screening of mental health person</w:t>
      </w:r>
      <w:r>
        <w:rPr>
          <w:rFonts w:cs="Arial"/>
          <w:spacing w:val="-3"/>
        </w:rPr>
        <w:softHyphen/>
        <w:t>nel as contained in F.S. 394.4572.</w:t>
      </w:r>
    </w:p>
    <w:p w14:paraId="4CD8A9B1" w14:textId="77777777" w:rsidR="007F5872" w:rsidRDefault="007F5872">
      <w:pPr>
        <w:tabs>
          <w:tab w:val="left" w:pos="0"/>
        </w:tabs>
        <w:spacing w:line="277" w:lineRule="exact"/>
        <w:jc w:val="both"/>
        <w:rPr>
          <w:rFonts w:cs="Arial"/>
          <w:spacing w:val="-3"/>
        </w:rPr>
      </w:pPr>
    </w:p>
    <w:p w14:paraId="2EF2B82E" w14:textId="426E14DF" w:rsidR="007F5872" w:rsidRDefault="007F5872">
      <w:pPr>
        <w:tabs>
          <w:tab w:val="left" w:pos="0"/>
        </w:tabs>
        <w:spacing w:line="277" w:lineRule="exact"/>
        <w:jc w:val="both"/>
        <w:rPr>
          <w:rFonts w:cs="Arial"/>
          <w:spacing w:val="-3"/>
        </w:rPr>
      </w:pPr>
      <w:r>
        <w:rPr>
          <w:rFonts w:cs="Arial"/>
          <w:b/>
          <w:bCs/>
          <w:spacing w:val="-3"/>
        </w:rPr>
        <w:t>SUPERVISOR:</w:t>
      </w:r>
      <w:r>
        <w:rPr>
          <w:rFonts w:cs="Arial"/>
          <w:spacing w:val="-3"/>
        </w:rPr>
        <w:t xml:space="preserve"> </w:t>
      </w:r>
      <w:r w:rsidR="007E0638">
        <w:rPr>
          <w:rFonts w:cs="Arial"/>
          <w:spacing w:val="-3"/>
        </w:rPr>
        <w:t>Adult Services Program Director</w:t>
      </w:r>
    </w:p>
    <w:p w14:paraId="30907E20" w14:textId="77777777" w:rsidR="007F5872" w:rsidRDefault="007F5872">
      <w:pPr>
        <w:tabs>
          <w:tab w:val="left" w:pos="0"/>
        </w:tabs>
        <w:spacing w:line="277" w:lineRule="exact"/>
        <w:jc w:val="both"/>
        <w:rPr>
          <w:rFonts w:cs="Arial"/>
          <w:spacing w:val="-3"/>
        </w:rPr>
      </w:pPr>
    </w:p>
    <w:p w14:paraId="3DA73241" w14:textId="41814F30" w:rsidR="007F5872" w:rsidRDefault="007F5872">
      <w:pPr>
        <w:tabs>
          <w:tab w:val="left" w:pos="0"/>
        </w:tabs>
        <w:spacing w:line="277" w:lineRule="exact"/>
        <w:jc w:val="both"/>
        <w:rPr>
          <w:rFonts w:cs="Arial"/>
          <w:spacing w:val="-3"/>
        </w:rPr>
      </w:pPr>
      <w:r>
        <w:rPr>
          <w:rFonts w:cs="Arial"/>
          <w:b/>
          <w:bCs/>
          <w:spacing w:val="-3"/>
        </w:rPr>
        <w:t>POSITIONS SUPERVISED:</w:t>
      </w:r>
      <w:r>
        <w:rPr>
          <w:rFonts w:cs="Arial"/>
          <w:spacing w:val="-3"/>
        </w:rPr>
        <w:t xml:space="preserve"> </w:t>
      </w:r>
      <w:r w:rsidR="007656D5">
        <w:rPr>
          <w:rFonts w:cs="Arial"/>
          <w:spacing w:val="-3"/>
        </w:rPr>
        <w:t>Forensi</w:t>
      </w:r>
      <w:r w:rsidR="00067B90">
        <w:rPr>
          <w:rFonts w:cs="Arial"/>
          <w:spacing w:val="-3"/>
        </w:rPr>
        <w:t>c</w:t>
      </w:r>
      <w:r w:rsidR="004334E1">
        <w:rPr>
          <w:rFonts w:cs="Arial"/>
          <w:spacing w:val="-3"/>
        </w:rPr>
        <w:t xml:space="preserve"> Program</w:t>
      </w:r>
      <w:r>
        <w:rPr>
          <w:rFonts w:cs="Arial"/>
          <w:spacing w:val="-3"/>
        </w:rPr>
        <w:t xml:space="preserve"> Assistant; in conjunction with </w:t>
      </w:r>
      <w:r w:rsidR="007656D5">
        <w:rPr>
          <w:rFonts w:cs="Arial"/>
          <w:spacing w:val="-3"/>
        </w:rPr>
        <w:t xml:space="preserve">Forensic </w:t>
      </w:r>
      <w:r w:rsidR="00FD5EEA">
        <w:rPr>
          <w:rFonts w:cs="Arial"/>
          <w:spacing w:val="-3"/>
        </w:rPr>
        <w:t>Team APRN</w:t>
      </w:r>
      <w:r w:rsidR="007656D5">
        <w:rPr>
          <w:rFonts w:cs="Arial"/>
          <w:spacing w:val="-3"/>
        </w:rPr>
        <w:t>,</w:t>
      </w:r>
      <w:r>
        <w:rPr>
          <w:rFonts w:cs="Arial"/>
          <w:spacing w:val="-3"/>
        </w:rPr>
        <w:t xml:space="preserve"> all </w:t>
      </w:r>
      <w:r w:rsidR="007656D5">
        <w:rPr>
          <w:rFonts w:cs="Arial"/>
          <w:spacing w:val="-3"/>
        </w:rPr>
        <w:t xml:space="preserve">Forensic </w:t>
      </w:r>
      <w:r w:rsidR="00FD5EEA">
        <w:rPr>
          <w:rFonts w:cs="Arial"/>
          <w:spacing w:val="-3"/>
        </w:rPr>
        <w:t>Team members</w:t>
      </w:r>
      <w:r>
        <w:rPr>
          <w:rFonts w:cs="Arial"/>
          <w:spacing w:val="-3"/>
        </w:rPr>
        <w:t>.</w:t>
      </w:r>
    </w:p>
    <w:p w14:paraId="523FB085" w14:textId="77777777" w:rsidR="007F5872" w:rsidRDefault="007F5872">
      <w:pPr>
        <w:tabs>
          <w:tab w:val="left" w:pos="0"/>
        </w:tabs>
        <w:spacing w:line="277" w:lineRule="exact"/>
        <w:jc w:val="both"/>
        <w:rPr>
          <w:rFonts w:cs="Arial"/>
          <w:spacing w:val="-3"/>
        </w:rPr>
      </w:pPr>
    </w:p>
    <w:p w14:paraId="7063AE0A" w14:textId="18C7C21A" w:rsidR="007F5872" w:rsidRDefault="007F5872">
      <w:pPr>
        <w:tabs>
          <w:tab w:val="left" w:pos="0"/>
        </w:tabs>
        <w:spacing w:line="277" w:lineRule="exact"/>
        <w:jc w:val="both"/>
        <w:rPr>
          <w:rFonts w:cs="Arial"/>
          <w:spacing w:val="-3"/>
        </w:rPr>
      </w:pPr>
      <w:r>
        <w:rPr>
          <w:rFonts w:cs="Arial"/>
          <w:b/>
          <w:bCs/>
          <w:spacing w:val="-3"/>
        </w:rPr>
        <w:t>WAGE AND HOUR STATUS:</w:t>
      </w:r>
      <w:r>
        <w:rPr>
          <w:rFonts w:cs="Arial"/>
          <w:spacing w:val="-3"/>
        </w:rPr>
        <w:t xml:space="preserve"> Exempt</w:t>
      </w:r>
      <w:r w:rsidR="00067B90">
        <w:rPr>
          <w:rFonts w:cs="Arial"/>
          <w:spacing w:val="-3"/>
        </w:rPr>
        <w:t xml:space="preserve"> </w:t>
      </w:r>
      <w:r w:rsidR="00FD5EEA">
        <w:rPr>
          <w:rFonts w:cs="Arial"/>
          <w:spacing w:val="-3"/>
        </w:rPr>
        <w:t>(</w:t>
      </w:r>
      <w:r>
        <w:rPr>
          <w:rFonts w:cs="Arial"/>
          <w:spacing w:val="-3"/>
        </w:rPr>
        <w:t>Professional)</w:t>
      </w:r>
    </w:p>
    <w:p w14:paraId="7A1F34D6" w14:textId="4F31B889" w:rsidR="00067B90" w:rsidRDefault="00067B90">
      <w:pPr>
        <w:tabs>
          <w:tab w:val="left" w:pos="0"/>
        </w:tabs>
        <w:spacing w:line="277" w:lineRule="exact"/>
        <w:jc w:val="both"/>
        <w:rPr>
          <w:rFonts w:cs="Arial"/>
          <w:spacing w:val="-3"/>
        </w:rPr>
      </w:pPr>
      <w:r>
        <w:rPr>
          <w:rFonts w:cs="Arial"/>
          <w:spacing w:val="-3"/>
        </w:rPr>
        <w:t>______________________________________________________________________________</w:t>
      </w:r>
    </w:p>
    <w:p w14:paraId="39CBD51E" w14:textId="77777777" w:rsidR="007F5872" w:rsidRDefault="007F5872">
      <w:pPr>
        <w:tabs>
          <w:tab w:val="left" w:pos="0"/>
        </w:tabs>
        <w:spacing w:line="277" w:lineRule="exact"/>
        <w:jc w:val="both"/>
        <w:rPr>
          <w:rFonts w:cs="Arial"/>
          <w:spacing w:val="-3"/>
        </w:rPr>
      </w:pPr>
    </w:p>
    <w:p w14:paraId="5BBBA8E1" w14:textId="77777777" w:rsidR="007F5872" w:rsidRDefault="007F5872">
      <w:pPr>
        <w:tabs>
          <w:tab w:val="left" w:pos="0"/>
        </w:tabs>
        <w:spacing w:line="277" w:lineRule="exact"/>
        <w:jc w:val="both"/>
        <w:rPr>
          <w:rFonts w:cs="Arial"/>
          <w:b/>
          <w:bCs/>
          <w:spacing w:val="-3"/>
        </w:rPr>
      </w:pPr>
      <w:r>
        <w:rPr>
          <w:rFonts w:cs="Arial"/>
          <w:b/>
          <w:bCs/>
          <w:spacing w:val="-3"/>
        </w:rPr>
        <w:t>DESCRIPTION OF DUTIES AND RESPONSIBILITIES: *</w:t>
      </w:r>
    </w:p>
    <w:p w14:paraId="494A966E" w14:textId="77777777" w:rsidR="007F5872" w:rsidRDefault="007F5872">
      <w:pPr>
        <w:tabs>
          <w:tab w:val="left" w:pos="0"/>
        </w:tabs>
        <w:spacing w:line="277" w:lineRule="exact"/>
        <w:jc w:val="both"/>
        <w:rPr>
          <w:rFonts w:cs="Arial"/>
          <w:b/>
          <w:bCs/>
          <w:spacing w:val="-3"/>
        </w:rPr>
      </w:pPr>
    </w:p>
    <w:p w14:paraId="4D79D9DE" w14:textId="77777777" w:rsidR="007F5872" w:rsidRDefault="007F5872">
      <w:pPr>
        <w:tabs>
          <w:tab w:val="left" w:pos="0"/>
        </w:tabs>
        <w:spacing w:line="277" w:lineRule="exact"/>
        <w:jc w:val="both"/>
        <w:rPr>
          <w:rFonts w:cs="Arial"/>
          <w:spacing w:val="-3"/>
        </w:rPr>
      </w:pPr>
      <w:r>
        <w:rPr>
          <w:rFonts w:cs="Arial"/>
          <w:b/>
          <w:bCs/>
          <w:spacing w:val="-3"/>
        </w:rPr>
        <w:t>ESSENTIAL FUNCTIONS</w:t>
      </w:r>
      <w:r w:rsidR="00490084">
        <w:rPr>
          <w:rFonts w:cs="Arial"/>
          <w:b/>
          <w:bCs/>
          <w:spacing w:val="-3"/>
        </w:rPr>
        <w:t>: (</w:t>
      </w:r>
      <w:r>
        <w:rPr>
          <w:rFonts w:cs="Arial"/>
          <w:spacing w:val="-3"/>
        </w:rPr>
        <w:t>Essential functions of this position are listed below.  The position also includes additional functions as needed and/or assigned by supervisor.)</w:t>
      </w:r>
    </w:p>
    <w:p w14:paraId="56A806AB" w14:textId="77777777" w:rsidR="007F5872" w:rsidRDefault="007F5872">
      <w:pPr>
        <w:tabs>
          <w:tab w:val="left" w:pos="0"/>
        </w:tabs>
        <w:spacing w:line="277" w:lineRule="exact"/>
        <w:jc w:val="both"/>
        <w:rPr>
          <w:rFonts w:cs="Arial"/>
          <w:spacing w:val="-3"/>
        </w:rPr>
      </w:pPr>
    </w:p>
    <w:p w14:paraId="0714B2FA" w14:textId="1FCA9E4C" w:rsidR="007F5872" w:rsidRDefault="007F5872">
      <w:pPr>
        <w:numPr>
          <w:ilvl w:val="0"/>
          <w:numId w:val="5"/>
        </w:numPr>
        <w:tabs>
          <w:tab w:val="left" w:pos="0"/>
        </w:tabs>
        <w:spacing w:line="277" w:lineRule="exact"/>
        <w:jc w:val="both"/>
        <w:rPr>
          <w:rFonts w:cs="Arial"/>
          <w:spacing w:val="-3"/>
        </w:rPr>
      </w:pPr>
      <w:r>
        <w:rPr>
          <w:rFonts w:cs="Arial"/>
          <w:spacing w:val="-3"/>
        </w:rPr>
        <w:t xml:space="preserve">In collaboration with the </w:t>
      </w:r>
      <w:r w:rsidR="007656D5">
        <w:rPr>
          <w:rFonts w:cs="Arial"/>
          <w:spacing w:val="-3"/>
        </w:rPr>
        <w:t>Forensic</w:t>
      </w:r>
      <w:r w:rsidR="00067B90">
        <w:rPr>
          <w:rFonts w:cs="Arial"/>
          <w:spacing w:val="-3"/>
        </w:rPr>
        <w:t xml:space="preserve"> </w:t>
      </w:r>
      <w:r w:rsidR="007656D5">
        <w:rPr>
          <w:rFonts w:cs="Arial"/>
          <w:spacing w:val="-3"/>
        </w:rPr>
        <w:t>Team APRN,</w:t>
      </w:r>
      <w:r>
        <w:rPr>
          <w:rFonts w:cs="Arial"/>
          <w:spacing w:val="-3"/>
        </w:rPr>
        <w:t xml:space="preserve"> supervise and evaluate the </w:t>
      </w:r>
      <w:r w:rsidR="00067B90">
        <w:rPr>
          <w:rFonts w:cs="Arial"/>
          <w:spacing w:val="-3"/>
        </w:rPr>
        <w:t>Forensic</w:t>
      </w:r>
      <w:r>
        <w:rPr>
          <w:rFonts w:cs="Arial"/>
          <w:spacing w:val="-3"/>
        </w:rPr>
        <w:t xml:space="preserve"> team to ensure service excellence and courteous, helpful, and respectful services to program clients.</w:t>
      </w:r>
    </w:p>
    <w:p w14:paraId="4022E707" w14:textId="77777777" w:rsidR="007F5872" w:rsidRDefault="007F5872">
      <w:pPr>
        <w:tabs>
          <w:tab w:val="left" w:pos="0"/>
        </w:tabs>
        <w:spacing w:line="277" w:lineRule="exact"/>
        <w:jc w:val="both"/>
        <w:rPr>
          <w:rFonts w:cs="Arial"/>
          <w:spacing w:val="-3"/>
        </w:rPr>
      </w:pPr>
    </w:p>
    <w:p w14:paraId="1605D8F4" w14:textId="7896F600" w:rsidR="007656D5" w:rsidRDefault="007F5872" w:rsidP="002F52E7">
      <w:pPr>
        <w:numPr>
          <w:ilvl w:val="0"/>
          <w:numId w:val="5"/>
        </w:numPr>
        <w:tabs>
          <w:tab w:val="left" w:pos="0"/>
        </w:tabs>
        <w:spacing w:line="277" w:lineRule="exact"/>
        <w:jc w:val="both"/>
        <w:rPr>
          <w:rFonts w:cs="Arial"/>
          <w:spacing w:val="-3"/>
        </w:rPr>
      </w:pPr>
      <w:r w:rsidRPr="007656D5">
        <w:rPr>
          <w:rFonts w:cs="Arial"/>
          <w:spacing w:val="-3"/>
        </w:rPr>
        <w:t>Function as a practicing clinician</w:t>
      </w:r>
      <w:r w:rsidR="002B5ED9">
        <w:rPr>
          <w:rFonts w:cs="Arial"/>
          <w:spacing w:val="-3"/>
        </w:rPr>
        <w:t xml:space="preserve"> and provider of direct services</w:t>
      </w:r>
      <w:r w:rsidRPr="007656D5">
        <w:rPr>
          <w:rFonts w:cs="Arial"/>
          <w:spacing w:val="-3"/>
        </w:rPr>
        <w:t xml:space="preserve"> on the </w:t>
      </w:r>
      <w:r w:rsidR="007656D5">
        <w:rPr>
          <w:rFonts w:cs="Arial"/>
          <w:spacing w:val="-3"/>
        </w:rPr>
        <w:t>Forensic Team.</w:t>
      </w:r>
    </w:p>
    <w:p w14:paraId="6CBA2485" w14:textId="77777777" w:rsidR="00AE0A79" w:rsidRDefault="00AE0A79" w:rsidP="00AE0A79">
      <w:pPr>
        <w:pStyle w:val="ListParagraph"/>
        <w:rPr>
          <w:rFonts w:cs="Arial"/>
          <w:spacing w:val="-3"/>
        </w:rPr>
      </w:pPr>
    </w:p>
    <w:p w14:paraId="2B18AD39" w14:textId="77777777" w:rsidR="00AE0A79" w:rsidRDefault="00AE0A79" w:rsidP="00AE0A79">
      <w:pPr>
        <w:tabs>
          <w:tab w:val="left" w:pos="0"/>
        </w:tabs>
        <w:spacing w:line="277" w:lineRule="exact"/>
        <w:ind w:left="720"/>
        <w:jc w:val="both"/>
        <w:rPr>
          <w:rFonts w:cs="Arial"/>
          <w:spacing w:val="-3"/>
        </w:rPr>
      </w:pPr>
    </w:p>
    <w:p w14:paraId="0FE113C8" w14:textId="77777777" w:rsidR="007F5872" w:rsidRPr="007656D5" w:rsidRDefault="007F5872" w:rsidP="00E6736C">
      <w:pPr>
        <w:tabs>
          <w:tab w:val="left" w:pos="0"/>
        </w:tabs>
        <w:spacing w:line="277" w:lineRule="exact"/>
        <w:jc w:val="both"/>
        <w:rPr>
          <w:rFonts w:cs="Arial"/>
          <w:spacing w:val="-3"/>
        </w:rPr>
      </w:pPr>
    </w:p>
    <w:p w14:paraId="48C08725" w14:textId="6C2F90EC" w:rsidR="007F5872" w:rsidRDefault="007F5872">
      <w:pPr>
        <w:numPr>
          <w:ilvl w:val="0"/>
          <w:numId w:val="5"/>
        </w:numPr>
        <w:tabs>
          <w:tab w:val="left" w:pos="0"/>
        </w:tabs>
        <w:spacing w:line="277" w:lineRule="exact"/>
        <w:jc w:val="both"/>
        <w:rPr>
          <w:rFonts w:cs="Arial"/>
          <w:spacing w:val="-3"/>
        </w:rPr>
      </w:pPr>
      <w:r>
        <w:rPr>
          <w:rFonts w:cs="Arial"/>
          <w:spacing w:val="-3"/>
        </w:rPr>
        <w:lastRenderedPageBreak/>
        <w:t xml:space="preserve">Direct the day-to-day clinical operations of the </w:t>
      </w:r>
      <w:r w:rsidR="007656D5">
        <w:rPr>
          <w:rFonts w:cs="Arial"/>
          <w:spacing w:val="-3"/>
        </w:rPr>
        <w:t xml:space="preserve">Forensic Team </w:t>
      </w:r>
      <w:r>
        <w:rPr>
          <w:rFonts w:cs="Arial"/>
          <w:spacing w:val="-3"/>
        </w:rPr>
        <w:t>including scheduling staff work hours to assure appropriate coverage for day, evening, weekend, and holiday shifts and on-call hours; lead the daily organizational staff meetings and treatment planning meetings; continuously evaluate the status of clients and do appropriate planning and coordination of treatment activities to ensure immediate attention to their changing needs.</w:t>
      </w:r>
    </w:p>
    <w:p w14:paraId="1D0D65B8" w14:textId="77777777" w:rsidR="007F5872" w:rsidRDefault="007F5872">
      <w:pPr>
        <w:tabs>
          <w:tab w:val="left" w:pos="0"/>
        </w:tabs>
        <w:spacing w:line="277" w:lineRule="exact"/>
        <w:jc w:val="both"/>
        <w:rPr>
          <w:rFonts w:cs="Arial"/>
          <w:spacing w:val="-3"/>
        </w:rPr>
      </w:pPr>
    </w:p>
    <w:p w14:paraId="2603FE11" w14:textId="45AB32B2" w:rsidR="007F5872" w:rsidRDefault="007F5872">
      <w:pPr>
        <w:numPr>
          <w:ilvl w:val="0"/>
          <w:numId w:val="5"/>
        </w:numPr>
        <w:tabs>
          <w:tab w:val="left" w:pos="0"/>
        </w:tabs>
        <w:spacing w:line="277" w:lineRule="exact"/>
        <w:jc w:val="both"/>
        <w:rPr>
          <w:rFonts w:cs="Arial"/>
          <w:spacing w:val="-3"/>
        </w:rPr>
      </w:pPr>
      <w:r>
        <w:rPr>
          <w:rFonts w:cs="Arial"/>
          <w:spacing w:val="-3"/>
        </w:rPr>
        <w:t xml:space="preserve">Direct and coordinate the client admission process and treatment, rehabilitation, and support services of the program in coordination with the </w:t>
      </w:r>
      <w:r w:rsidR="007656D5">
        <w:rPr>
          <w:rFonts w:cs="Arial"/>
          <w:spacing w:val="-3"/>
        </w:rPr>
        <w:t>APRN.</w:t>
      </w:r>
      <w:r>
        <w:rPr>
          <w:rFonts w:cs="Arial"/>
          <w:spacing w:val="-3"/>
        </w:rPr>
        <w:t xml:space="preserve">  Schedule the admission interview; develop and coordinate the initial assessment and initial treatment plan; assign the most appropriate staff to the individual treatment team (ITT); and provide clinical supervision of the development of the comprehensive assessment and the treatment plan for each client.</w:t>
      </w:r>
    </w:p>
    <w:p w14:paraId="02368AD3" w14:textId="77777777" w:rsidR="007F5872" w:rsidRDefault="007F5872">
      <w:pPr>
        <w:tabs>
          <w:tab w:val="left" w:pos="0"/>
        </w:tabs>
        <w:spacing w:line="277" w:lineRule="exact"/>
        <w:jc w:val="both"/>
        <w:rPr>
          <w:rFonts w:cs="Arial"/>
          <w:spacing w:val="-3"/>
        </w:rPr>
      </w:pPr>
    </w:p>
    <w:p w14:paraId="0178806C" w14:textId="77777777" w:rsidR="007F5872" w:rsidRDefault="007F5872">
      <w:pPr>
        <w:numPr>
          <w:ilvl w:val="0"/>
          <w:numId w:val="5"/>
        </w:numPr>
        <w:tabs>
          <w:tab w:val="left" w:pos="0"/>
        </w:tabs>
        <w:spacing w:line="277" w:lineRule="exact"/>
        <w:jc w:val="both"/>
        <w:rPr>
          <w:rFonts w:cs="Arial"/>
          <w:spacing w:val="-3"/>
        </w:rPr>
      </w:pPr>
      <w:r>
        <w:rPr>
          <w:rFonts w:cs="Arial"/>
          <w:spacing w:val="-3"/>
        </w:rPr>
        <w:t>Direct and coordinate, for each person served, the client-centered comprehensive assessment of psychiatric history (e.g., onset, course and effect of illness, past treatment and responses, and risk behaviors), mental status, and diagnosis; physical health and dental health; use of drugs or alcohol; education and employment; social development and functioning; activities of daily living (e.g., self-care, living situation, nutrition, money management); and family structure and relationships.</w:t>
      </w:r>
    </w:p>
    <w:p w14:paraId="06E35275" w14:textId="77777777" w:rsidR="007F5872" w:rsidRDefault="007F5872">
      <w:pPr>
        <w:tabs>
          <w:tab w:val="left" w:pos="0"/>
        </w:tabs>
        <w:spacing w:line="277" w:lineRule="exact"/>
        <w:jc w:val="both"/>
        <w:rPr>
          <w:rFonts w:cs="Arial"/>
          <w:spacing w:val="-3"/>
        </w:rPr>
      </w:pPr>
    </w:p>
    <w:p w14:paraId="59DF04D9" w14:textId="77777777" w:rsidR="007F5872" w:rsidRDefault="007F5872">
      <w:pPr>
        <w:numPr>
          <w:ilvl w:val="0"/>
          <w:numId w:val="5"/>
        </w:numPr>
        <w:tabs>
          <w:tab w:val="left" w:pos="0"/>
        </w:tabs>
        <w:spacing w:line="277" w:lineRule="exact"/>
        <w:jc w:val="both"/>
        <w:rPr>
          <w:rFonts w:cs="Arial"/>
          <w:spacing w:val="-3"/>
        </w:rPr>
      </w:pPr>
      <w:r>
        <w:rPr>
          <w:rFonts w:cs="Arial"/>
          <w:spacing w:val="-3"/>
        </w:rPr>
        <w:t>Participate in staff recruitment, interviewing, hiring, work assignments, and orientation and performance supervision according to work rules, regulations, and Center policies; and develop and implement staff orientation and training.</w:t>
      </w:r>
    </w:p>
    <w:p w14:paraId="5BC9E84E" w14:textId="77777777" w:rsidR="007F5872" w:rsidRDefault="007F5872">
      <w:pPr>
        <w:tabs>
          <w:tab w:val="left" w:pos="0"/>
        </w:tabs>
        <w:spacing w:line="277" w:lineRule="exact"/>
        <w:jc w:val="both"/>
        <w:rPr>
          <w:rFonts w:cs="Arial"/>
          <w:spacing w:val="-3"/>
        </w:rPr>
      </w:pPr>
    </w:p>
    <w:p w14:paraId="6BE1E4D4" w14:textId="3D9B2920" w:rsidR="007F5872" w:rsidRDefault="007F5872">
      <w:pPr>
        <w:numPr>
          <w:ilvl w:val="0"/>
          <w:numId w:val="5"/>
        </w:numPr>
        <w:tabs>
          <w:tab w:val="left" w:pos="0"/>
        </w:tabs>
        <w:spacing w:line="277" w:lineRule="exact"/>
        <w:jc w:val="both"/>
        <w:rPr>
          <w:rFonts w:cs="Arial"/>
          <w:spacing w:val="-3"/>
        </w:rPr>
      </w:pPr>
      <w:r>
        <w:rPr>
          <w:rFonts w:cs="Arial"/>
          <w:spacing w:val="-3"/>
        </w:rPr>
        <w:t xml:space="preserve">Maintain appropriate </w:t>
      </w:r>
      <w:r w:rsidR="007656D5">
        <w:rPr>
          <w:rFonts w:cs="Arial"/>
          <w:spacing w:val="-3"/>
        </w:rPr>
        <w:t>Forensic</w:t>
      </w:r>
      <w:r w:rsidR="00067B90">
        <w:rPr>
          <w:rFonts w:cs="Arial"/>
          <w:spacing w:val="-3"/>
        </w:rPr>
        <w:t xml:space="preserve"> T</w:t>
      </w:r>
      <w:r w:rsidR="007656D5">
        <w:rPr>
          <w:rFonts w:cs="Arial"/>
          <w:spacing w:val="-3"/>
        </w:rPr>
        <w:t>eam</w:t>
      </w:r>
      <w:r>
        <w:rPr>
          <w:rFonts w:cs="Arial"/>
          <w:spacing w:val="-3"/>
        </w:rPr>
        <w:t xml:space="preserve"> program headquarters with suitable furniture, office equipment, and telephone lines, directly or by delegation.</w:t>
      </w:r>
    </w:p>
    <w:p w14:paraId="541499D1" w14:textId="77777777" w:rsidR="007F5872" w:rsidRDefault="007F5872">
      <w:pPr>
        <w:tabs>
          <w:tab w:val="left" w:pos="0"/>
        </w:tabs>
        <w:spacing w:line="277" w:lineRule="exact"/>
        <w:jc w:val="both"/>
        <w:rPr>
          <w:rFonts w:cs="Arial"/>
          <w:spacing w:val="-3"/>
        </w:rPr>
      </w:pPr>
    </w:p>
    <w:p w14:paraId="355DCA0F" w14:textId="52EDBE70" w:rsidR="007F5872" w:rsidRDefault="007F5872">
      <w:pPr>
        <w:numPr>
          <w:ilvl w:val="0"/>
          <w:numId w:val="5"/>
        </w:numPr>
        <w:tabs>
          <w:tab w:val="left" w:pos="0"/>
        </w:tabs>
        <w:spacing w:line="277" w:lineRule="exact"/>
        <w:jc w:val="both"/>
        <w:rPr>
          <w:rFonts w:cs="Arial"/>
          <w:spacing w:val="-3"/>
        </w:rPr>
      </w:pPr>
      <w:r>
        <w:rPr>
          <w:rFonts w:cs="Arial"/>
          <w:spacing w:val="-3"/>
        </w:rPr>
        <w:t xml:space="preserve">Develop and administer the </w:t>
      </w:r>
      <w:r w:rsidR="007656D5">
        <w:rPr>
          <w:rFonts w:cs="Arial"/>
          <w:spacing w:val="-3"/>
        </w:rPr>
        <w:t>Forensic Team</w:t>
      </w:r>
      <w:r>
        <w:rPr>
          <w:rFonts w:cs="Arial"/>
          <w:spacing w:val="-3"/>
        </w:rPr>
        <w:t xml:space="preserve"> program budget including line items to purchase necessary furniture, equipment, communication devices (e.g., telephones, cellular phones, beepers), and supplies and to cover travel and transportation (e.g., purchase or lease program cars, or cover mileage and insurance for use of personal staff vehicles or both).</w:t>
      </w:r>
    </w:p>
    <w:p w14:paraId="6A1D60D6" w14:textId="77777777" w:rsidR="007F5872" w:rsidRDefault="007F5872">
      <w:pPr>
        <w:tabs>
          <w:tab w:val="left" w:pos="0"/>
        </w:tabs>
        <w:spacing w:line="277" w:lineRule="exact"/>
        <w:jc w:val="both"/>
        <w:rPr>
          <w:rFonts w:cs="Arial"/>
          <w:spacing w:val="-3"/>
        </w:rPr>
      </w:pPr>
    </w:p>
    <w:p w14:paraId="0418E536" w14:textId="77777777" w:rsidR="007F5872" w:rsidRDefault="007F5872">
      <w:pPr>
        <w:numPr>
          <w:ilvl w:val="0"/>
          <w:numId w:val="5"/>
        </w:numPr>
        <w:tabs>
          <w:tab w:val="left" w:pos="0"/>
        </w:tabs>
        <w:spacing w:line="277" w:lineRule="exact"/>
        <w:jc w:val="both"/>
        <w:rPr>
          <w:rFonts w:cs="Arial"/>
          <w:spacing w:val="-3"/>
        </w:rPr>
      </w:pPr>
      <w:r>
        <w:rPr>
          <w:rFonts w:cs="Arial"/>
          <w:spacing w:val="-3"/>
        </w:rPr>
        <w:t>Supervise medical records management assuring maintenance of the medical record in compliance with Center policies and Department of Children and Families’ contract requirements; train staff on medical record requirements; regularly review client assessments, treatment plans, and progress notes written by the staff’ and supervise individual staff for medical records mastery.</w:t>
      </w:r>
    </w:p>
    <w:p w14:paraId="4A1DF892" w14:textId="77777777" w:rsidR="007F5872" w:rsidRDefault="007F5872">
      <w:pPr>
        <w:tabs>
          <w:tab w:val="left" w:pos="0"/>
        </w:tabs>
        <w:spacing w:line="277" w:lineRule="exact"/>
        <w:jc w:val="both"/>
        <w:rPr>
          <w:rFonts w:cs="Arial"/>
          <w:spacing w:val="-3"/>
        </w:rPr>
      </w:pPr>
    </w:p>
    <w:p w14:paraId="7AD5DC77" w14:textId="77777777" w:rsidR="007F5872" w:rsidRDefault="007F5872">
      <w:pPr>
        <w:numPr>
          <w:ilvl w:val="0"/>
          <w:numId w:val="5"/>
        </w:numPr>
        <w:tabs>
          <w:tab w:val="left" w:pos="0"/>
        </w:tabs>
        <w:spacing w:line="277" w:lineRule="exact"/>
        <w:jc w:val="both"/>
        <w:rPr>
          <w:rFonts w:cs="Arial"/>
          <w:spacing w:val="-3"/>
        </w:rPr>
      </w:pPr>
      <w:r>
        <w:rPr>
          <w:rFonts w:cs="Arial"/>
          <w:spacing w:val="-3"/>
        </w:rPr>
        <w:t>Carry out and document quality-assurance activities and reviews of use of program services.</w:t>
      </w:r>
    </w:p>
    <w:p w14:paraId="7977C2DA" w14:textId="77777777" w:rsidR="007F5872" w:rsidRDefault="007F5872">
      <w:pPr>
        <w:tabs>
          <w:tab w:val="left" w:pos="0"/>
        </w:tabs>
        <w:spacing w:line="277" w:lineRule="exact"/>
        <w:jc w:val="both"/>
        <w:rPr>
          <w:rFonts w:cs="Arial"/>
          <w:spacing w:val="-3"/>
        </w:rPr>
      </w:pPr>
    </w:p>
    <w:p w14:paraId="027B2EB1" w14:textId="77777777" w:rsidR="007F5872" w:rsidRDefault="007F5872">
      <w:pPr>
        <w:numPr>
          <w:ilvl w:val="0"/>
          <w:numId w:val="5"/>
        </w:numPr>
        <w:tabs>
          <w:tab w:val="left" w:pos="0"/>
        </w:tabs>
        <w:spacing w:line="277" w:lineRule="exact"/>
        <w:jc w:val="both"/>
        <w:rPr>
          <w:rFonts w:cs="Arial"/>
          <w:spacing w:val="-3"/>
        </w:rPr>
      </w:pPr>
      <w:r>
        <w:rPr>
          <w:rFonts w:cs="Arial"/>
          <w:spacing w:val="-3"/>
        </w:rPr>
        <w:t>Develop and maintain program policies and procedures and revise as necessary.</w:t>
      </w:r>
    </w:p>
    <w:p w14:paraId="4ABAFBC4" w14:textId="77777777" w:rsidR="007F5872" w:rsidRDefault="007F5872">
      <w:pPr>
        <w:tabs>
          <w:tab w:val="left" w:pos="0"/>
        </w:tabs>
        <w:spacing w:line="277" w:lineRule="exact"/>
        <w:jc w:val="both"/>
        <w:rPr>
          <w:rFonts w:cs="Arial"/>
          <w:spacing w:val="-3"/>
        </w:rPr>
      </w:pPr>
    </w:p>
    <w:p w14:paraId="02596247" w14:textId="1CAB10EE" w:rsidR="007F5872" w:rsidRDefault="007F5872">
      <w:pPr>
        <w:numPr>
          <w:ilvl w:val="0"/>
          <w:numId w:val="5"/>
        </w:numPr>
        <w:tabs>
          <w:tab w:val="left" w:pos="0"/>
        </w:tabs>
        <w:spacing w:line="277" w:lineRule="exact"/>
        <w:jc w:val="both"/>
        <w:rPr>
          <w:rFonts w:cs="Arial"/>
          <w:spacing w:val="-3"/>
        </w:rPr>
      </w:pPr>
      <w:r>
        <w:rPr>
          <w:rFonts w:cs="Arial"/>
          <w:spacing w:val="-3"/>
        </w:rPr>
        <w:t>Initiate and maintain relationships, in coordination with other staff, with law-enforcement</w:t>
      </w:r>
      <w:r w:rsidR="002B5ED9">
        <w:rPr>
          <w:rFonts w:cs="Arial"/>
          <w:spacing w:val="-3"/>
        </w:rPr>
        <w:t xml:space="preserve">, </w:t>
      </w:r>
      <w:r w:rsidR="00061517">
        <w:rPr>
          <w:rFonts w:cs="Arial"/>
          <w:spacing w:val="-3"/>
        </w:rPr>
        <w:t xml:space="preserve">jail personnel, </w:t>
      </w:r>
      <w:r w:rsidR="002B5ED9">
        <w:rPr>
          <w:rFonts w:cs="Arial"/>
          <w:spacing w:val="-3"/>
        </w:rPr>
        <w:t xml:space="preserve">attorneys, judges, court personnel, </w:t>
      </w:r>
      <w:r>
        <w:rPr>
          <w:rFonts w:cs="Arial"/>
          <w:spacing w:val="-3"/>
        </w:rPr>
        <w:t>other human services agencies, and with informal community resources (e.g., landlords, employers).</w:t>
      </w:r>
    </w:p>
    <w:p w14:paraId="3A1C00A1" w14:textId="77777777" w:rsidR="007F5872" w:rsidRDefault="007F5872">
      <w:pPr>
        <w:tabs>
          <w:tab w:val="left" w:pos="0"/>
        </w:tabs>
        <w:spacing w:line="277" w:lineRule="exact"/>
        <w:jc w:val="both"/>
        <w:rPr>
          <w:rFonts w:cs="Arial"/>
          <w:spacing w:val="-3"/>
        </w:rPr>
      </w:pPr>
    </w:p>
    <w:p w14:paraId="5F50FB3A" w14:textId="77777777" w:rsidR="007F5872" w:rsidRDefault="007F5872">
      <w:pPr>
        <w:numPr>
          <w:ilvl w:val="0"/>
          <w:numId w:val="5"/>
        </w:numPr>
        <w:tabs>
          <w:tab w:val="left" w:pos="0"/>
        </w:tabs>
        <w:spacing w:line="277" w:lineRule="exact"/>
        <w:jc w:val="both"/>
        <w:rPr>
          <w:rFonts w:cs="Arial"/>
          <w:spacing w:val="-3"/>
        </w:rPr>
      </w:pPr>
      <w:r>
        <w:rPr>
          <w:rFonts w:cs="Arial"/>
          <w:spacing w:val="-3"/>
        </w:rPr>
        <w:t>Conduct clinical assessments and provide direct clinical treatment, rehabilitation, and support services to clients.</w:t>
      </w:r>
    </w:p>
    <w:p w14:paraId="40C2CFA4" w14:textId="77777777" w:rsidR="007F5872" w:rsidRDefault="007F5872">
      <w:pPr>
        <w:tabs>
          <w:tab w:val="left" w:pos="0"/>
        </w:tabs>
        <w:spacing w:line="277" w:lineRule="exact"/>
        <w:jc w:val="both"/>
        <w:rPr>
          <w:rFonts w:cs="Arial"/>
          <w:spacing w:val="-3"/>
        </w:rPr>
      </w:pPr>
    </w:p>
    <w:p w14:paraId="0CA48BD1" w14:textId="77777777" w:rsidR="007F5872" w:rsidRDefault="007F5872">
      <w:pPr>
        <w:numPr>
          <w:ilvl w:val="0"/>
          <w:numId w:val="5"/>
        </w:numPr>
        <w:tabs>
          <w:tab w:val="left" w:pos="0"/>
        </w:tabs>
        <w:spacing w:line="277" w:lineRule="exact"/>
        <w:jc w:val="both"/>
      </w:pPr>
      <w:r>
        <w:rPr>
          <w:rFonts w:cs="Arial"/>
          <w:spacing w:val="-3"/>
        </w:rPr>
        <w:t>Perform on-call duty for crisis intervention and for staff supervision and consultation.</w:t>
      </w:r>
    </w:p>
    <w:p w14:paraId="1F947E1C" w14:textId="77777777" w:rsidR="007F5872" w:rsidRDefault="007F5872">
      <w:pPr>
        <w:tabs>
          <w:tab w:val="left" w:pos="0"/>
        </w:tabs>
        <w:spacing w:line="277" w:lineRule="exact"/>
        <w:jc w:val="both"/>
      </w:pPr>
    </w:p>
    <w:p w14:paraId="04FF5F0F" w14:textId="77777777" w:rsidR="00067B90" w:rsidRDefault="00067B90" w:rsidP="00067B90">
      <w:pPr>
        <w:tabs>
          <w:tab w:val="left" w:pos="0"/>
        </w:tabs>
        <w:spacing w:line="277" w:lineRule="exact"/>
        <w:ind w:left="720"/>
        <w:jc w:val="both"/>
      </w:pPr>
    </w:p>
    <w:p w14:paraId="53EE7579" w14:textId="77777777" w:rsidR="00067B90" w:rsidRDefault="00067B90" w:rsidP="00067B90">
      <w:pPr>
        <w:pStyle w:val="ListParagraph"/>
      </w:pPr>
    </w:p>
    <w:p w14:paraId="1EB6BFF5" w14:textId="5B793012" w:rsidR="007F5872" w:rsidRDefault="007F5872">
      <w:pPr>
        <w:numPr>
          <w:ilvl w:val="0"/>
          <w:numId w:val="5"/>
        </w:numPr>
        <w:tabs>
          <w:tab w:val="left" w:pos="0"/>
        </w:tabs>
        <w:spacing w:line="277" w:lineRule="exact"/>
        <w:jc w:val="both"/>
      </w:pPr>
      <w:r>
        <w:t xml:space="preserve">Train staff in the knowledge and skills basic to the treatment of </w:t>
      </w:r>
      <w:r w:rsidR="00067B90">
        <w:t>people</w:t>
      </w:r>
      <w:r>
        <w:t xml:space="preserve"> with severe and persistent mental illnesses</w:t>
      </w:r>
      <w:r w:rsidR="00061517">
        <w:t xml:space="preserve"> and with criminal justice system involvement</w:t>
      </w:r>
      <w:r>
        <w:t>.</w:t>
      </w:r>
    </w:p>
    <w:p w14:paraId="63EECDED" w14:textId="77777777" w:rsidR="007F5872" w:rsidRDefault="007F5872">
      <w:pPr>
        <w:tabs>
          <w:tab w:val="left" w:pos="0"/>
        </w:tabs>
        <w:spacing w:line="277" w:lineRule="exact"/>
        <w:jc w:val="both"/>
      </w:pPr>
    </w:p>
    <w:p w14:paraId="5B5EF894" w14:textId="3C37061E" w:rsidR="007F5872" w:rsidRDefault="00061517">
      <w:pPr>
        <w:numPr>
          <w:ilvl w:val="0"/>
          <w:numId w:val="5"/>
        </w:numPr>
        <w:tabs>
          <w:tab w:val="left" w:pos="0"/>
        </w:tabs>
        <w:spacing w:line="277" w:lineRule="exact"/>
        <w:jc w:val="both"/>
      </w:pPr>
      <w:r>
        <w:t>C</w:t>
      </w:r>
      <w:r w:rsidR="007F5872">
        <w:t>ollaborate with nurses</w:t>
      </w:r>
      <w:r>
        <w:t xml:space="preserve"> and other medical staff</w:t>
      </w:r>
      <w:r w:rsidR="007F5872">
        <w:t xml:space="preserve"> to develop, revise, maintain, and supervise team psychopharmacologic and medical treatment and medication policies and procedures.</w:t>
      </w:r>
    </w:p>
    <w:p w14:paraId="65732CCA" w14:textId="77777777" w:rsidR="007F5872" w:rsidRDefault="007F5872">
      <w:pPr>
        <w:tabs>
          <w:tab w:val="left" w:pos="0"/>
        </w:tabs>
        <w:spacing w:line="277" w:lineRule="exact"/>
        <w:jc w:val="both"/>
      </w:pPr>
    </w:p>
    <w:p w14:paraId="679B9954" w14:textId="119D1590" w:rsidR="007F5872" w:rsidRDefault="007F5872" w:rsidP="00E6736C">
      <w:pPr>
        <w:numPr>
          <w:ilvl w:val="0"/>
          <w:numId w:val="5"/>
        </w:numPr>
        <w:tabs>
          <w:tab w:val="left" w:pos="0"/>
        </w:tabs>
        <w:spacing w:line="277" w:lineRule="exact"/>
        <w:jc w:val="both"/>
      </w:pPr>
      <w:r w:rsidRPr="009731AF">
        <w:t xml:space="preserve">Develop and administer the </w:t>
      </w:r>
      <w:r w:rsidR="007656D5" w:rsidRPr="009731AF">
        <w:rPr>
          <w:rFonts w:cs="Arial"/>
          <w:spacing w:val="-3"/>
        </w:rPr>
        <w:t xml:space="preserve">Forensic </w:t>
      </w:r>
      <w:r w:rsidR="004334E1" w:rsidRPr="009731AF">
        <w:rPr>
          <w:rFonts w:cs="Arial"/>
          <w:spacing w:val="-3"/>
        </w:rPr>
        <w:t xml:space="preserve">Team </w:t>
      </w:r>
      <w:r w:rsidR="00061517">
        <w:t>purchase of services (POS) or “e</w:t>
      </w:r>
      <w:r w:rsidR="004334E1" w:rsidRPr="009731AF">
        <w:t>nhancement</w:t>
      </w:r>
      <w:r w:rsidRPr="009731AF">
        <w:t xml:space="preserve"> fund</w:t>
      </w:r>
      <w:r w:rsidR="00061517">
        <w:t>”</w:t>
      </w:r>
      <w:r w:rsidRPr="009731AF">
        <w:t xml:space="preserve"> budget and supervise all ordering, purchasing, and documentation of all fund transactions</w:t>
      </w:r>
      <w:r w:rsidR="009731AF">
        <w:t xml:space="preserve"> in conjunction with Adult Services Program Director. </w:t>
      </w:r>
    </w:p>
    <w:p w14:paraId="57561550" w14:textId="77777777" w:rsidR="007F5872" w:rsidRDefault="007F5872">
      <w:pPr>
        <w:tabs>
          <w:tab w:val="left" w:pos="0"/>
        </w:tabs>
        <w:spacing w:line="277" w:lineRule="exact"/>
        <w:jc w:val="both"/>
        <w:rPr>
          <w:rFonts w:cs="Arial"/>
          <w:b/>
          <w:bCs/>
          <w:spacing w:val="-3"/>
        </w:rPr>
      </w:pPr>
    </w:p>
    <w:p w14:paraId="1C7C8A30" w14:textId="77777777" w:rsidR="007F5872" w:rsidRDefault="007F5872">
      <w:pPr>
        <w:tabs>
          <w:tab w:val="left" w:pos="0"/>
        </w:tabs>
        <w:spacing w:line="277" w:lineRule="exact"/>
        <w:jc w:val="both"/>
        <w:rPr>
          <w:rFonts w:cs="Arial"/>
          <w:b/>
          <w:bCs/>
          <w:spacing w:val="-3"/>
        </w:rPr>
      </w:pPr>
    </w:p>
    <w:p w14:paraId="70CE0B08" w14:textId="77777777" w:rsidR="007F5872" w:rsidRDefault="007F5872">
      <w:pPr>
        <w:pStyle w:val="BodyTextIndent"/>
        <w:ind w:left="0" w:firstLine="0"/>
        <w:rPr>
          <w:b/>
          <w:bCs/>
        </w:rPr>
      </w:pPr>
      <w:r>
        <w:rPr>
          <w:b/>
          <w:bCs/>
        </w:rPr>
        <w:t>OTHER ESSENTIAL FUNCTIONS:</w:t>
      </w:r>
    </w:p>
    <w:p w14:paraId="2B8A2991" w14:textId="77777777" w:rsidR="007F5872" w:rsidRDefault="007F5872">
      <w:pPr>
        <w:pStyle w:val="BodyTextIndent"/>
        <w:ind w:left="0" w:firstLine="0"/>
      </w:pPr>
    </w:p>
    <w:p w14:paraId="6E697CA9" w14:textId="77777777" w:rsidR="007F5872" w:rsidRDefault="007F5872">
      <w:pPr>
        <w:numPr>
          <w:ilvl w:val="0"/>
          <w:numId w:val="6"/>
        </w:numPr>
        <w:tabs>
          <w:tab w:val="left" w:pos="0"/>
        </w:tabs>
        <w:spacing w:line="277" w:lineRule="exact"/>
        <w:jc w:val="both"/>
      </w:pPr>
      <w:r>
        <w:rPr>
          <w:rFonts w:cs="Arial"/>
          <w:spacing w:val="-3"/>
        </w:rPr>
        <w:t>Comply with requirements of Chapter 490 or 491, Florida Statutes, to maintain licensure.</w:t>
      </w:r>
    </w:p>
    <w:p w14:paraId="5FE04931" w14:textId="77777777" w:rsidR="007F5872" w:rsidRDefault="007F5872">
      <w:pPr>
        <w:tabs>
          <w:tab w:val="left" w:pos="0"/>
        </w:tabs>
        <w:spacing w:line="277" w:lineRule="exact"/>
        <w:jc w:val="both"/>
      </w:pPr>
    </w:p>
    <w:p w14:paraId="3A64C8EC" w14:textId="5B2157CF" w:rsidR="007F5872" w:rsidRDefault="007F5872">
      <w:pPr>
        <w:numPr>
          <w:ilvl w:val="0"/>
          <w:numId w:val="6"/>
        </w:numPr>
        <w:tabs>
          <w:tab w:val="left" w:pos="0"/>
        </w:tabs>
        <w:spacing w:line="277" w:lineRule="exact"/>
        <w:jc w:val="both"/>
      </w:pPr>
      <w:r>
        <w:t xml:space="preserve">Travel required between multiple service sites, to the homes or residences of persons served, </w:t>
      </w:r>
      <w:r w:rsidR="007656D5" w:rsidRPr="009731AF">
        <w:t>jail settings,</w:t>
      </w:r>
      <w:r w:rsidR="007656D5">
        <w:t xml:space="preserve"> </w:t>
      </w:r>
      <w:r w:rsidR="002B5ED9">
        <w:t>Courts, attorney offices, and</w:t>
      </w:r>
      <w:r>
        <w:t xml:space="preserve"> within the community.</w:t>
      </w:r>
    </w:p>
    <w:p w14:paraId="477CE3B2" w14:textId="77777777" w:rsidR="007F5872" w:rsidRDefault="007F5872">
      <w:pPr>
        <w:tabs>
          <w:tab w:val="left" w:pos="0"/>
        </w:tabs>
        <w:spacing w:line="277" w:lineRule="exact"/>
        <w:jc w:val="both"/>
      </w:pPr>
    </w:p>
    <w:p w14:paraId="29D6ACA0" w14:textId="77777777" w:rsidR="007F5872" w:rsidRDefault="007F5872">
      <w:pPr>
        <w:numPr>
          <w:ilvl w:val="0"/>
          <w:numId w:val="6"/>
        </w:numPr>
        <w:tabs>
          <w:tab w:val="left" w:pos="0"/>
        </w:tabs>
        <w:spacing w:line="277" w:lineRule="exact"/>
        <w:jc w:val="both"/>
        <w:rPr>
          <w:rFonts w:cs="Arial"/>
          <w:spacing w:val="-3"/>
        </w:rPr>
      </w:pPr>
      <w:r>
        <w:t>Perform away-from-center intervention activities.</w:t>
      </w:r>
    </w:p>
    <w:p w14:paraId="2BA94002" w14:textId="77777777" w:rsidR="007F5872" w:rsidRDefault="007F5872">
      <w:pPr>
        <w:tabs>
          <w:tab w:val="left" w:pos="0"/>
        </w:tabs>
        <w:spacing w:line="277" w:lineRule="exact"/>
        <w:ind w:left="720" w:hanging="720"/>
        <w:jc w:val="both"/>
        <w:rPr>
          <w:rFonts w:cs="Arial"/>
          <w:spacing w:val="-3"/>
        </w:rPr>
      </w:pPr>
    </w:p>
    <w:p w14:paraId="350B083C" w14:textId="77777777" w:rsidR="009C5118" w:rsidRPr="00C306D8" w:rsidRDefault="009C5118" w:rsidP="009C5118">
      <w:pPr>
        <w:tabs>
          <w:tab w:val="left" w:pos="-720"/>
          <w:tab w:val="left" w:pos="0"/>
        </w:tabs>
        <w:spacing w:line="240" w:lineRule="atLeast"/>
        <w:jc w:val="both"/>
        <w:rPr>
          <w:rFonts w:cs="Arial"/>
          <w:b/>
          <w:bCs/>
        </w:rPr>
      </w:pPr>
    </w:p>
    <w:p w14:paraId="0347C6C2" w14:textId="77777777" w:rsidR="009C5118" w:rsidRPr="00C306D8" w:rsidRDefault="009C5118" w:rsidP="009C5118">
      <w:pPr>
        <w:rPr>
          <w:rFonts w:cs="Arial"/>
          <w:b/>
          <w:u w:val="single"/>
        </w:rPr>
      </w:pPr>
      <w:r w:rsidRPr="00C306D8">
        <w:rPr>
          <w:rFonts w:cs="Arial"/>
          <w:b/>
          <w:i/>
          <w:u w:val="single"/>
        </w:rPr>
        <w:t xml:space="preserve">Physical </w:t>
      </w:r>
      <w:r>
        <w:rPr>
          <w:rFonts w:cs="Arial"/>
          <w:b/>
          <w:i/>
          <w:u w:val="single"/>
        </w:rPr>
        <w:t xml:space="preserve">&amp; Other </w:t>
      </w:r>
      <w:r w:rsidRPr="00C306D8">
        <w:rPr>
          <w:rFonts w:cs="Arial"/>
          <w:b/>
          <w:i/>
          <w:u w:val="single"/>
        </w:rPr>
        <w:t>Requirements:</w:t>
      </w:r>
      <w:r w:rsidRPr="00C306D8">
        <w:rPr>
          <w:rFonts w:cs="Arial"/>
          <w:b/>
          <w:u w:val="single"/>
        </w:rPr>
        <w:t xml:space="preserve"> </w:t>
      </w:r>
    </w:p>
    <w:tbl>
      <w:tblPr>
        <w:tblpPr w:leftFromText="180" w:rightFromText="180" w:vertAnchor="text" w:horzAnchor="margin" w:tblpY="1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09"/>
        <w:gridCol w:w="4134"/>
      </w:tblGrid>
      <w:tr w:rsidR="009C5118" w:rsidRPr="00C306D8" w14:paraId="44F62C20" w14:textId="77777777" w:rsidTr="00D0734B">
        <w:trPr>
          <w:trHeight w:val="360"/>
        </w:trPr>
        <w:tc>
          <w:tcPr>
            <w:tcW w:w="6408" w:type="dxa"/>
            <w:vAlign w:val="center"/>
          </w:tcPr>
          <w:p w14:paraId="73A0B599" w14:textId="77777777" w:rsidR="009C5118" w:rsidRPr="00484320" w:rsidRDefault="009C5118" w:rsidP="00D0734B">
            <w:pPr>
              <w:pStyle w:val="Heading1"/>
              <w:rPr>
                <w:b w:val="0"/>
              </w:rPr>
            </w:pPr>
            <w:r w:rsidRPr="00484320">
              <w:rPr>
                <w:b w:val="0"/>
              </w:rPr>
              <w:t>Activity</w:t>
            </w:r>
          </w:p>
        </w:tc>
        <w:tc>
          <w:tcPr>
            <w:tcW w:w="4320" w:type="dxa"/>
            <w:vAlign w:val="center"/>
          </w:tcPr>
          <w:p w14:paraId="7763A677" w14:textId="77777777" w:rsidR="009C5118" w:rsidRPr="00484320" w:rsidRDefault="009C5118" w:rsidP="00D0734B">
            <w:pPr>
              <w:jc w:val="center"/>
              <w:rPr>
                <w:rFonts w:cs="Arial"/>
                <w:sz w:val="20"/>
              </w:rPr>
            </w:pPr>
            <w:r w:rsidRPr="00484320">
              <w:rPr>
                <w:rFonts w:cs="Arial"/>
                <w:sz w:val="20"/>
              </w:rPr>
              <w:t>Expectation</w:t>
            </w:r>
          </w:p>
        </w:tc>
      </w:tr>
      <w:tr w:rsidR="009C5118" w:rsidRPr="00C306D8" w14:paraId="5002662E" w14:textId="77777777" w:rsidTr="00D0734B">
        <w:trPr>
          <w:trHeight w:val="360"/>
        </w:trPr>
        <w:tc>
          <w:tcPr>
            <w:tcW w:w="6408" w:type="dxa"/>
            <w:vAlign w:val="center"/>
          </w:tcPr>
          <w:p w14:paraId="33079C12" w14:textId="77777777" w:rsidR="009C5118" w:rsidRPr="00484320" w:rsidRDefault="009C5118" w:rsidP="00026EB8">
            <w:pPr>
              <w:pStyle w:val="Heading1"/>
              <w:jc w:val="left"/>
              <w:rPr>
                <w:b w:val="0"/>
              </w:rPr>
            </w:pPr>
            <w:r w:rsidRPr="00484320">
              <w:rPr>
                <w:b w:val="0"/>
              </w:rPr>
              <w:t>Standing</w:t>
            </w:r>
          </w:p>
        </w:tc>
        <w:bookmarkStart w:id="0" w:name="Check2"/>
        <w:tc>
          <w:tcPr>
            <w:tcW w:w="4320" w:type="dxa"/>
            <w:vAlign w:val="center"/>
          </w:tcPr>
          <w:p w14:paraId="45FB2D37" w14:textId="4B9DF2F0" w:rsidR="009C5118" w:rsidRPr="00484320" w:rsidRDefault="009C5118" w:rsidP="009C5118">
            <w:pPr>
              <w:rPr>
                <w:rFonts w:cs="Arial"/>
                <w:sz w:val="20"/>
              </w:rPr>
            </w:pPr>
            <w:r>
              <w:rPr>
                <w:b/>
                <w:sz w:val="18"/>
              </w:rPr>
              <w:fldChar w:fldCharType="begin">
                <w:ffData>
                  <w:name w:val="Check2"/>
                  <w:enabled/>
                  <w:calcOnExit w:val="0"/>
                  <w:checkBox>
                    <w:sizeAuto/>
                    <w:default w:val="0"/>
                  </w:checkBox>
                </w:ffData>
              </w:fldChar>
            </w:r>
            <w:r>
              <w:rPr>
                <w:b/>
                <w:sz w:val="18"/>
              </w:rPr>
              <w:instrText xml:space="preserve"> FORMCHECKBOX </w:instrText>
            </w:r>
            <w:r>
              <w:rPr>
                <w:b/>
                <w:sz w:val="18"/>
              </w:rPr>
            </w:r>
            <w:r>
              <w:rPr>
                <w:b/>
                <w:sz w:val="18"/>
              </w:rPr>
              <w:fldChar w:fldCharType="separate"/>
            </w:r>
            <w:r>
              <w:rPr>
                <w:b/>
                <w:sz w:val="18"/>
              </w:rPr>
              <w:fldChar w:fldCharType="end"/>
            </w:r>
            <w:bookmarkEnd w:id="0"/>
            <w:r w:rsidRPr="00484320">
              <w:rPr>
                <w:rFonts w:cs="Arial"/>
                <w:sz w:val="20"/>
              </w:rPr>
              <w:t xml:space="preserve"> Minimal</w:t>
            </w:r>
            <w:r w:rsidRPr="00484320">
              <w:rPr>
                <w:rFonts w:cs="Arial"/>
                <w:sz w:val="20"/>
              </w:rPr>
              <w:tab/>
            </w:r>
            <w:r>
              <w:rPr>
                <w:b/>
                <w:sz w:val="18"/>
              </w:rPr>
              <w:fldChar w:fldCharType="begin">
                <w:ffData>
                  <w:name w:val=""/>
                  <w:enabled/>
                  <w:calcOnExit w:val="0"/>
                  <w:checkBox>
                    <w:sizeAuto/>
                    <w:default w:val="1"/>
                  </w:checkBox>
                </w:ffData>
              </w:fldChar>
            </w:r>
            <w:r>
              <w:rPr>
                <w:b/>
                <w:sz w:val="18"/>
              </w:rPr>
              <w:instrText xml:space="preserve"> FORMCHECKBOX </w:instrText>
            </w:r>
            <w:r>
              <w:rPr>
                <w:b/>
                <w:sz w:val="18"/>
              </w:rPr>
            </w:r>
            <w:r>
              <w:rPr>
                <w:b/>
                <w:sz w:val="18"/>
              </w:rPr>
              <w:fldChar w:fldCharType="separate"/>
            </w:r>
            <w:r>
              <w:rPr>
                <w:b/>
                <w:sz w:val="18"/>
              </w:rPr>
              <w:fldChar w:fldCharType="end"/>
            </w:r>
            <w:r w:rsidRPr="00484320">
              <w:rPr>
                <w:rFonts w:cs="Arial"/>
                <w:sz w:val="20"/>
              </w:rPr>
              <w:t xml:space="preserve"> Moderate</w:t>
            </w:r>
            <w:r w:rsidRPr="00484320">
              <w:rPr>
                <w:rFonts w:cs="Arial"/>
                <w:sz w:val="20"/>
              </w:rPr>
              <w:tab/>
            </w:r>
            <w:r>
              <w:rPr>
                <w:b/>
                <w:sz w:val="18"/>
              </w:rPr>
              <w:fldChar w:fldCharType="begin">
                <w:ffData>
                  <w:name w:val="Check2"/>
                  <w:enabled/>
                  <w:calcOnExit w:val="0"/>
                  <w:checkBox>
                    <w:sizeAuto/>
                    <w:default w:val="0"/>
                  </w:checkBox>
                </w:ffData>
              </w:fldChar>
            </w:r>
            <w:r>
              <w:rPr>
                <w:b/>
                <w:sz w:val="18"/>
              </w:rPr>
              <w:instrText xml:space="preserve"> FORMCHECKBOX </w:instrText>
            </w:r>
            <w:r>
              <w:rPr>
                <w:b/>
                <w:sz w:val="18"/>
              </w:rPr>
            </w:r>
            <w:r>
              <w:rPr>
                <w:b/>
                <w:sz w:val="18"/>
              </w:rPr>
              <w:fldChar w:fldCharType="separate"/>
            </w:r>
            <w:r>
              <w:rPr>
                <w:b/>
                <w:sz w:val="18"/>
              </w:rPr>
              <w:fldChar w:fldCharType="end"/>
            </w:r>
            <w:r w:rsidRPr="00484320">
              <w:rPr>
                <w:rFonts w:cs="Arial"/>
                <w:sz w:val="20"/>
              </w:rPr>
              <w:t>Frequent</w:t>
            </w:r>
          </w:p>
        </w:tc>
      </w:tr>
      <w:tr w:rsidR="009C5118" w:rsidRPr="00C306D8" w14:paraId="4F1F02E9" w14:textId="77777777" w:rsidTr="00D0734B">
        <w:trPr>
          <w:trHeight w:val="347"/>
        </w:trPr>
        <w:tc>
          <w:tcPr>
            <w:tcW w:w="6408" w:type="dxa"/>
            <w:vAlign w:val="center"/>
          </w:tcPr>
          <w:p w14:paraId="0716CC54" w14:textId="44826172" w:rsidR="009C5118" w:rsidRPr="00484320" w:rsidRDefault="009C5118" w:rsidP="00026EB8">
            <w:pPr>
              <w:pStyle w:val="Heading1"/>
              <w:jc w:val="left"/>
              <w:rPr>
                <w:b w:val="0"/>
              </w:rPr>
            </w:pPr>
            <w:r w:rsidRPr="00484320">
              <w:rPr>
                <w:b w:val="0"/>
              </w:rPr>
              <w:t xml:space="preserve">Sitting </w:t>
            </w:r>
          </w:p>
        </w:tc>
        <w:tc>
          <w:tcPr>
            <w:tcW w:w="4320" w:type="dxa"/>
            <w:vAlign w:val="center"/>
          </w:tcPr>
          <w:p w14:paraId="10A96F49" w14:textId="58E1346B" w:rsidR="009C5118" w:rsidRPr="00484320" w:rsidRDefault="009C5118" w:rsidP="009C5118">
            <w:pPr>
              <w:rPr>
                <w:rFonts w:cs="Arial"/>
                <w:sz w:val="20"/>
              </w:rPr>
            </w:pPr>
            <w:r>
              <w:rPr>
                <w:b/>
                <w:sz w:val="18"/>
              </w:rPr>
              <w:fldChar w:fldCharType="begin">
                <w:ffData>
                  <w:name w:val="Check2"/>
                  <w:enabled/>
                  <w:calcOnExit w:val="0"/>
                  <w:checkBox>
                    <w:sizeAuto/>
                    <w:default w:val="0"/>
                  </w:checkBox>
                </w:ffData>
              </w:fldChar>
            </w:r>
            <w:r>
              <w:rPr>
                <w:b/>
                <w:sz w:val="18"/>
              </w:rPr>
              <w:instrText xml:space="preserve"> FORMCHECKBOX </w:instrText>
            </w:r>
            <w:r>
              <w:rPr>
                <w:b/>
                <w:sz w:val="18"/>
              </w:rPr>
            </w:r>
            <w:r>
              <w:rPr>
                <w:b/>
                <w:sz w:val="18"/>
              </w:rPr>
              <w:fldChar w:fldCharType="separate"/>
            </w:r>
            <w:r>
              <w:rPr>
                <w:b/>
                <w:sz w:val="18"/>
              </w:rPr>
              <w:fldChar w:fldCharType="end"/>
            </w:r>
            <w:r w:rsidRPr="00484320">
              <w:rPr>
                <w:rFonts w:cs="Arial"/>
                <w:sz w:val="20"/>
              </w:rPr>
              <w:t xml:space="preserve"> Minimal</w:t>
            </w:r>
            <w:r w:rsidRPr="00484320">
              <w:rPr>
                <w:rFonts w:cs="Arial"/>
                <w:sz w:val="20"/>
              </w:rPr>
              <w:tab/>
            </w:r>
            <w:r>
              <w:rPr>
                <w:b/>
                <w:sz w:val="18"/>
              </w:rPr>
              <w:fldChar w:fldCharType="begin">
                <w:ffData>
                  <w:name w:val=""/>
                  <w:enabled/>
                  <w:calcOnExit w:val="0"/>
                  <w:checkBox>
                    <w:sizeAuto/>
                    <w:default w:val="1"/>
                  </w:checkBox>
                </w:ffData>
              </w:fldChar>
            </w:r>
            <w:r>
              <w:rPr>
                <w:b/>
                <w:sz w:val="18"/>
              </w:rPr>
              <w:instrText xml:space="preserve"> FORMCHECKBOX </w:instrText>
            </w:r>
            <w:r>
              <w:rPr>
                <w:b/>
                <w:sz w:val="18"/>
              </w:rPr>
            </w:r>
            <w:r>
              <w:rPr>
                <w:b/>
                <w:sz w:val="18"/>
              </w:rPr>
              <w:fldChar w:fldCharType="separate"/>
            </w:r>
            <w:r>
              <w:rPr>
                <w:b/>
                <w:sz w:val="18"/>
              </w:rPr>
              <w:fldChar w:fldCharType="end"/>
            </w:r>
            <w:r w:rsidRPr="00484320">
              <w:rPr>
                <w:rFonts w:cs="Arial"/>
                <w:sz w:val="20"/>
              </w:rPr>
              <w:t xml:space="preserve"> Moderate</w:t>
            </w:r>
            <w:r w:rsidRPr="00484320">
              <w:rPr>
                <w:rFonts w:cs="Arial"/>
                <w:sz w:val="20"/>
              </w:rPr>
              <w:tab/>
            </w:r>
            <w:r>
              <w:rPr>
                <w:b/>
                <w:sz w:val="18"/>
              </w:rPr>
              <w:fldChar w:fldCharType="begin">
                <w:ffData>
                  <w:name w:val="Check2"/>
                  <w:enabled/>
                  <w:calcOnExit w:val="0"/>
                  <w:checkBox>
                    <w:sizeAuto/>
                    <w:default w:val="0"/>
                  </w:checkBox>
                </w:ffData>
              </w:fldChar>
            </w:r>
            <w:r>
              <w:rPr>
                <w:b/>
                <w:sz w:val="18"/>
              </w:rPr>
              <w:instrText xml:space="preserve"> FORMCHECKBOX </w:instrText>
            </w:r>
            <w:r>
              <w:rPr>
                <w:b/>
                <w:sz w:val="18"/>
              </w:rPr>
            </w:r>
            <w:r>
              <w:rPr>
                <w:b/>
                <w:sz w:val="18"/>
              </w:rPr>
              <w:fldChar w:fldCharType="separate"/>
            </w:r>
            <w:r>
              <w:rPr>
                <w:b/>
                <w:sz w:val="18"/>
              </w:rPr>
              <w:fldChar w:fldCharType="end"/>
            </w:r>
            <w:r w:rsidRPr="00484320">
              <w:rPr>
                <w:rFonts w:cs="Arial"/>
                <w:sz w:val="20"/>
              </w:rPr>
              <w:t>Frequent</w:t>
            </w:r>
          </w:p>
        </w:tc>
      </w:tr>
      <w:tr w:rsidR="009C5118" w:rsidRPr="00C306D8" w14:paraId="275216D3" w14:textId="77777777" w:rsidTr="00D0734B">
        <w:trPr>
          <w:trHeight w:val="347"/>
        </w:trPr>
        <w:tc>
          <w:tcPr>
            <w:tcW w:w="6408" w:type="dxa"/>
            <w:vAlign w:val="center"/>
          </w:tcPr>
          <w:p w14:paraId="73BF71BE" w14:textId="19C65EFE" w:rsidR="009C5118" w:rsidRPr="00484320" w:rsidRDefault="009C5118" w:rsidP="00026EB8">
            <w:pPr>
              <w:pStyle w:val="Heading1"/>
              <w:jc w:val="left"/>
              <w:rPr>
                <w:b w:val="0"/>
              </w:rPr>
            </w:pPr>
            <w:r w:rsidRPr="00484320">
              <w:rPr>
                <w:b w:val="0"/>
              </w:rPr>
              <w:t>Driving vehicles</w:t>
            </w:r>
          </w:p>
        </w:tc>
        <w:tc>
          <w:tcPr>
            <w:tcW w:w="4320" w:type="dxa"/>
            <w:vAlign w:val="center"/>
          </w:tcPr>
          <w:p w14:paraId="127B82B5" w14:textId="6A3706F8" w:rsidR="009C5118" w:rsidRPr="00484320" w:rsidRDefault="009C5118" w:rsidP="009C5118">
            <w:pPr>
              <w:rPr>
                <w:rFonts w:cs="Arial"/>
                <w:sz w:val="20"/>
              </w:rPr>
            </w:pPr>
            <w:r>
              <w:rPr>
                <w:b/>
                <w:sz w:val="18"/>
              </w:rPr>
              <w:fldChar w:fldCharType="begin">
                <w:ffData>
                  <w:name w:val="Check2"/>
                  <w:enabled/>
                  <w:calcOnExit w:val="0"/>
                  <w:checkBox>
                    <w:sizeAuto/>
                    <w:default w:val="0"/>
                  </w:checkBox>
                </w:ffData>
              </w:fldChar>
            </w:r>
            <w:r>
              <w:rPr>
                <w:b/>
                <w:sz w:val="18"/>
              </w:rPr>
              <w:instrText xml:space="preserve"> FORMCHECKBOX </w:instrText>
            </w:r>
            <w:r>
              <w:rPr>
                <w:b/>
                <w:sz w:val="18"/>
              </w:rPr>
            </w:r>
            <w:r>
              <w:rPr>
                <w:b/>
                <w:sz w:val="18"/>
              </w:rPr>
              <w:fldChar w:fldCharType="separate"/>
            </w:r>
            <w:r>
              <w:rPr>
                <w:b/>
                <w:sz w:val="18"/>
              </w:rPr>
              <w:fldChar w:fldCharType="end"/>
            </w:r>
            <w:r w:rsidRPr="00484320">
              <w:rPr>
                <w:rFonts w:cs="Arial"/>
                <w:sz w:val="20"/>
              </w:rPr>
              <w:t xml:space="preserve"> Minimal</w:t>
            </w:r>
            <w:r w:rsidRPr="00484320">
              <w:rPr>
                <w:rFonts w:cs="Arial"/>
                <w:sz w:val="20"/>
              </w:rPr>
              <w:tab/>
            </w:r>
            <w:r>
              <w:rPr>
                <w:b/>
                <w:sz w:val="18"/>
              </w:rPr>
              <w:fldChar w:fldCharType="begin">
                <w:ffData>
                  <w:name w:val=""/>
                  <w:enabled/>
                  <w:calcOnExit w:val="0"/>
                  <w:checkBox>
                    <w:sizeAuto/>
                    <w:default w:val="1"/>
                  </w:checkBox>
                </w:ffData>
              </w:fldChar>
            </w:r>
            <w:r>
              <w:rPr>
                <w:b/>
                <w:sz w:val="18"/>
              </w:rPr>
              <w:instrText xml:space="preserve"> FORMCHECKBOX </w:instrText>
            </w:r>
            <w:r>
              <w:rPr>
                <w:b/>
                <w:sz w:val="18"/>
              </w:rPr>
            </w:r>
            <w:r>
              <w:rPr>
                <w:b/>
                <w:sz w:val="18"/>
              </w:rPr>
              <w:fldChar w:fldCharType="separate"/>
            </w:r>
            <w:r>
              <w:rPr>
                <w:b/>
                <w:sz w:val="18"/>
              </w:rPr>
              <w:fldChar w:fldCharType="end"/>
            </w:r>
            <w:r w:rsidRPr="00484320">
              <w:rPr>
                <w:rFonts w:cs="Arial"/>
                <w:sz w:val="20"/>
              </w:rPr>
              <w:t xml:space="preserve"> Moderate</w:t>
            </w:r>
            <w:r w:rsidRPr="00484320">
              <w:rPr>
                <w:rFonts w:cs="Arial"/>
                <w:sz w:val="20"/>
              </w:rPr>
              <w:tab/>
            </w:r>
            <w:r>
              <w:rPr>
                <w:b/>
                <w:sz w:val="18"/>
              </w:rPr>
              <w:fldChar w:fldCharType="begin">
                <w:ffData>
                  <w:name w:val="Check2"/>
                  <w:enabled/>
                  <w:calcOnExit w:val="0"/>
                  <w:checkBox>
                    <w:sizeAuto/>
                    <w:default w:val="0"/>
                  </w:checkBox>
                </w:ffData>
              </w:fldChar>
            </w:r>
            <w:r>
              <w:rPr>
                <w:b/>
                <w:sz w:val="18"/>
              </w:rPr>
              <w:instrText xml:space="preserve"> FORMCHECKBOX </w:instrText>
            </w:r>
            <w:r>
              <w:rPr>
                <w:b/>
                <w:sz w:val="18"/>
              </w:rPr>
            </w:r>
            <w:r>
              <w:rPr>
                <w:b/>
                <w:sz w:val="18"/>
              </w:rPr>
              <w:fldChar w:fldCharType="separate"/>
            </w:r>
            <w:r>
              <w:rPr>
                <w:b/>
                <w:sz w:val="18"/>
              </w:rPr>
              <w:fldChar w:fldCharType="end"/>
            </w:r>
            <w:r w:rsidRPr="00484320">
              <w:rPr>
                <w:rFonts w:cs="Arial"/>
                <w:sz w:val="20"/>
              </w:rPr>
              <w:t>Frequent</w:t>
            </w:r>
          </w:p>
        </w:tc>
      </w:tr>
      <w:tr w:rsidR="009C5118" w:rsidRPr="00C306D8" w14:paraId="06E6AFB6" w14:textId="77777777" w:rsidTr="00D0734B">
        <w:trPr>
          <w:trHeight w:val="347"/>
        </w:trPr>
        <w:tc>
          <w:tcPr>
            <w:tcW w:w="6408" w:type="dxa"/>
            <w:vAlign w:val="center"/>
          </w:tcPr>
          <w:p w14:paraId="1342518E" w14:textId="23030E8F" w:rsidR="009C5118" w:rsidRPr="00484320" w:rsidRDefault="009C5118" w:rsidP="00026EB8">
            <w:pPr>
              <w:pStyle w:val="Heading1"/>
              <w:jc w:val="left"/>
              <w:rPr>
                <w:b w:val="0"/>
              </w:rPr>
            </w:pPr>
            <w:r w:rsidRPr="00484320">
              <w:rPr>
                <w:b w:val="0"/>
              </w:rPr>
              <w:t xml:space="preserve">Lifting and/or </w:t>
            </w:r>
            <w:r w:rsidR="002B5ED9" w:rsidRPr="00484320">
              <w:rPr>
                <w:b w:val="0"/>
              </w:rPr>
              <w:t>carrying</w:t>
            </w:r>
          </w:p>
        </w:tc>
        <w:tc>
          <w:tcPr>
            <w:tcW w:w="4320" w:type="dxa"/>
            <w:vAlign w:val="center"/>
          </w:tcPr>
          <w:p w14:paraId="723F7133" w14:textId="5C1349FC" w:rsidR="009C5118" w:rsidRPr="00484320" w:rsidRDefault="009C5118" w:rsidP="00D0734B">
            <w:pPr>
              <w:rPr>
                <w:rFonts w:cs="Arial"/>
                <w:sz w:val="20"/>
              </w:rPr>
            </w:pPr>
            <w:r>
              <w:rPr>
                <w:b/>
                <w:sz w:val="18"/>
              </w:rPr>
              <w:fldChar w:fldCharType="begin">
                <w:ffData>
                  <w:name w:val=""/>
                  <w:enabled/>
                  <w:calcOnExit w:val="0"/>
                  <w:checkBox>
                    <w:sizeAuto/>
                    <w:default w:val="1"/>
                  </w:checkBox>
                </w:ffData>
              </w:fldChar>
            </w:r>
            <w:r>
              <w:rPr>
                <w:b/>
                <w:sz w:val="18"/>
              </w:rPr>
              <w:instrText xml:space="preserve"> FORMCHECKBOX </w:instrText>
            </w:r>
            <w:r>
              <w:rPr>
                <w:b/>
                <w:sz w:val="18"/>
              </w:rPr>
            </w:r>
            <w:r>
              <w:rPr>
                <w:b/>
                <w:sz w:val="18"/>
              </w:rPr>
              <w:fldChar w:fldCharType="separate"/>
            </w:r>
            <w:r>
              <w:rPr>
                <w:b/>
                <w:sz w:val="18"/>
              </w:rPr>
              <w:fldChar w:fldCharType="end"/>
            </w:r>
            <w:r w:rsidRPr="00484320">
              <w:rPr>
                <w:rFonts w:cs="Arial"/>
                <w:sz w:val="20"/>
              </w:rPr>
              <w:t xml:space="preserve"> Minimal</w:t>
            </w:r>
            <w:r w:rsidRPr="00484320">
              <w:rPr>
                <w:rFonts w:cs="Arial"/>
                <w:sz w:val="20"/>
              </w:rPr>
              <w:tab/>
            </w:r>
            <w:r>
              <w:rPr>
                <w:b/>
                <w:sz w:val="18"/>
              </w:rPr>
              <w:fldChar w:fldCharType="begin">
                <w:ffData>
                  <w:name w:val="Check2"/>
                  <w:enabled/>
                  <w:calcOnExit w:val="0"/>
                  <w:checkBox>
                    <w:sizeAuto/>
                    <w:default w:val="0"/>
                  </w:checkBox>
                </w:ffData>
              </w:fldChar>
            </w:r>
            <w:r>
              <w:rPr>
                <w:b/>
                <w:sz w:val="18"/>
              </w:rPr>
              <w:instrText xml:space="preserve"> FORMCHECKBOX </w:instrText>
            </w:r>
            <w:r>
              <w:rPr>
                <w:b/>
                <w:sz w:val="18"/>
              </w:rPr>
            </w:r>
            <w:r>
              <w:rPr>
                <w:b/>
                <w:sz w:val="18"/>
              </w:rPr>
              <w:fldChar w:fldCharType="separate"/>
            </w:r>
            <w:r>
              <w:rPr>
                <w:b/>
                <w:sz w:val="18"/>
              </w:rPr>
              <w:fldChar w:fldCharType="end"/>
            </w:r>
            <w:r w:rsidRPr="00484320">
              <w:rPr>
                <w:rFonts w:cs="Arial"/>
                <w:sz w:val="20"/>
              </w:rPr>
              <w:t xml:space="preserve"> Moderate</w:t>
            </w:r>
            <w:r w:rsidRPr="00484320">
              <w:rPr>
                <w:rFonts w:cs="Arial"/>
                <w:sz w:val="20"/>
              </w:rPr>
              <w:tab/>
            </w:r>
            <w:r>
              <w:rPr>
                <w:b/>
                <w:sz w:val="18"/>
              </w:rPr>
              <w:fldChar w:fldCharType="begin">
                <w:ffData>
                  <w:name w:val="Check2"/>
                  <w:enabled/>
                  <w:calcOnExit w:val="0"/>
                  <w:checkBox>
                    <w:sizeAuto/>
                    <w:default w:val="0"/>
                  </w:checkBox>
                </w:ffData>
              </w:fldChar>
            </w:r>
            <w:r>
              <w:rPr>
                <w:b/>
                <w:sz w:val="18"/>
              </w:rPr>
              <w:instrText xml:space="preserve"> FORMCHECKBOX </w:instrText>
            </w:r>
            <w:r>
              <w:rPr>
                <w:b/>
                <w:sz w:val="18"/>
              </w:rPr>
            </w:r>
            <w:r>
              <w:rPr>
                <w:b/>
                <w:sz w:val="18"/>
              </w:rPr>
              <w:fldChar w:fldCharType="separate"/>
            </w:r>
            <w:r>
              <w:rPr>
                <w:b/>
                <w:sz w:val="18"/>
              </w:rPr>
              <w:fldChar w:fldCharType="end"/>
            </w:r>
            <w:r w:rsidRPr="00484320">
              <w:rPr>
                <w:rFonts w:cs="Arial"/>
                <w:sz w:val="20"/>
              </w:rPr>
              <w:t>Frequent</w:t>
            </w:r>
          </w:p>
        </w:tc>
      </w:tr>
      <w:tr w:rsidR="009C5118" w:rsidRPr="00C306D8" w14:paraId="1B9D56C8" w14:textId="77777777" w:rsidTr="00D0734B">
        <w:trPr>
          <w:trHeight w:val="347"/>
        </w:trPr>
        <w:tc>
          <w:tcPr>
            <w:tcW w:w="6408" w:type="dxa"/>
            <w:vAlign w:val="center"/>
          </w:tcPr>
          <w:p w14:paraId="5AEF8819" w14:textId="1B2DE9DE" w:rsidR="009C5118" w:rsidRPr="00484320" w:rsidRDefault="009C5118" w:rsidP="00026EB8">
            <w:pPr>
              <w:pStyle w:val="Heading1"/>
              <w:jc w:val="left"/>
              <w:rPr>
                <w:b w:val="0"/>
              </w:rPr>
            </w:pPr>
            <w:r w:rsidRPr="00484320">
              <w:rPr>
                <w:b w:val="0"/>
              </w:rPr>
              <w:t xml:space="preserve">Bending and/or </w:t>
            </w:r>
            <w:r w:rsidR="002B5ED9" w:rsidRPr="00484320">
              <w:rPr>
                <w:b w:val="0"/>
              </w:rPr>
              <w:t>stooping</w:t>
            </w:r>
          </w:p>
        </w:tc>
        <w:tc>
          <w:tcPr>
            <w:tcW w:w="4320" w:type="dxa"/>
            <w:vAlign w:val="center"/>
          </w:tcPr>
          <w:p w14:paraId="3244FCA7" w14:textId="6B0A25FB" w:rsidR="009C5118" w:rsidRPr="00484320" w:rsidRDefault="009C5118" w:rsidP="009C5118">
            <w:pPr>
              <w:rPr>
                <w:rFonts w:cs="Arial"/>
                <w:sz w:val="20"/>
              </w:rPr>
            </w:pPr>
            <w:r>
              <w:rPr>
                <w:b/>
                <w:sz w:val="18"/>
              </w:rPr>
              <w:fldChar w:fldCharType="begin">
                <w:ffData>
                  <w:name w:val="Check2"/>
                  <w:enabled/>
                  <w:calcOnExit w:val="0"/>
                  <w:checkBox>
                    <w:sizeAuto/>
                    <w:default w:val="0"/>
                  </w:checkBox>
                </w:ffData>
              </w:fldChar>
            </w:r>
            <w:r>
              <w:rPr>
                <w:b/>
                <w:sz w:val="18"/>
              </w:rPr>
              <w:instrText xml:space="preserve"> FORMCHECKBOX </w:instrText>
            </w:r>
            <w:r>
              <w:rPr>
                <w:b/>
                <w:sz w:val="18"/>
              </w:rPr>
            </w:r>
            <w:r>
              <w:rPr>
                <w:b/>
                <w:sz w:val="18"/>
              </w:rPr>
              <w:fldChar w:fldCharType="separate"/>
            </w:r>
            <w:r>
              <w:rPr>
                <w:b/>
                <w:sz w:val="18"/>
              </w:rPr>
              <w:fldChar w:fldCharType="end"/>
            </w:r>
            <w:r w:rsidRPr="00484320">
              <w:rPr>
                <w:rFonts w:cs="Arial"/>
                <w:sz w:val="20"/>
              </w:rPr>
              <w:t xml:space="preserve"> Minimal</w:t>
            </w:r>
            <w:r w:rsidRPr="00484320">
              <w:rPr>
                <w:rFonts w:cs="Arial"/>
                <w:sz w:val="20"/>
              </w:rPr>
              <w:tab/>
            </w:r>
            <w:r>
              <w:rPr>
                <w:b/>
                <w:sz w:val="18"/>
              </w:rPr>
              <w:fldChar w:fldCharType="begin">
                <w:ffData>
                  <w:name w:val=""/>
                  <w:enabled/>
                  <w:calcOnExit w:val="0"/>
                  <w:checkBox>
                    <w:sizeAuto/>
                    <w:default w:val="1"/>
                  </w:checkBox>
                </w:ffData>
              </w:fldChar>
            </w:r>
            <w:r>
              <w:rPr>
                <w:b/>
                <w:sz w:val="18"/>
              </w:rPr>
              <w:instrText xml:space="preserve"> FORMCHECKBOX </w:instrText>
            </w:r>
            <w:r>
              <w:rPr>
                <w:b/>
                <w:sz w:val="18"/>
              </w:rPr>
            </w:r>
            <w:r>
              <w:rPr>
                <w:b/>
                <w:sz w:val="18"/>
              </w:rPr>
              <w:fldChar w:fldCharType="separate"/>
            </w:r>
            <w:r>
              <w:rPr>
                <w:b/>
                <w:sz w:val="18"/>
              </w:rPr>
              <w:fldChar w:fldCharType="end"/>
            </w:r>
            <w:r w:rsidRPr="00484320">
              <w:rPr>
                <w:rFonts w:cs="Arial"/>
                <w:sz w:val="20"/>
              </w:rPr>
              <w:t xml:space="preserve"> Moderate</w:t>
            </w:r>
            <w:r w:rsidRPr="00484320">
              <w:rPr>
                <w:rFonts w:cs="Arial"/>
                <w:sz w:val="20"/>
              </w:rPr>
              <w:tab/>
            </w:r>
            <w:r>
              <w:rPr>
                <w:b/>
                <w:sz w:val="18"/>
              </w:rPr>
              <w:fldChar w:fldCharType="begin">
                <w:ffData>
                  <w:name w:val="Check2"/>
                  <w:enabled/>
                  <w:calcOnExit w:val="0"/>
                  <w:checkBox>
                    <w:sizeAuto/>
                    <w:default w:val="0"/>
                  </w:checkBox>
                </w:ffData>
              </w:fldChar>
            </w:r>
            <w:r>
              <w:rPr>
                <w:b/>
                <w:sz w:val="18"/>
              </w:rPr>
              <w:instrText xml:space="preserve"> FORMCHECKBOX </w:instrText>
            </w:r>
            <w:r>
              <w:rPr>
                <w:b/>
                <w:sz w:val="18"/>
              </w:rPr>
            </w:r>
            <w:r>
              <w:rPr>
                <w:b/>
                <w:sz w:val="18"/>
              </w:rPr>
              <w:fldChar w:fldCharType="separate"/>
            </w:r>
            <w:r>
              <w:rPr>
                <w:b/>
                <w:sz w:val="18"/>
              </w:rPr>
              <w:fldChar w:fldCharType="end"/>
            </w:r>
            <w:r w:rsidRPr="00484320">
              <w:rPr>
                <w:rFonts w:cs="Arial"/>
                <w:sz w:val="20"/>
              </w:rPr>
              <w:t>Frequent</w:t>
            </w:r>
          </w:p>
        </w:tc>
      </w:tr>
      <w:tr w:rsidR="009C5118" w:rsidRPr="00C306D8" w14:paraId="27B90F6A" w14:textId="77777777" w:rsidTr="00D0734B">
        <w:trPr>
          <w:trHeight w:val="352"/>
        </w:trPr>
        <w:tc>
          <w:tcPr>
            <w:tcW w:w="6408" w:type="dxa"/>
            <w:vAlign w:val="center"/>
          </w:tcPr>
          <w:p w14:paraId="7E16EE66" w14:textId="77777777" w:rsidR="009C5118" w:rsidRPr="00484320" w:rsidRDefault="009C5118" w:rsidP="00026EB8">
            <w:pPr>
              <w:pStyle w:val="Heading1"/>
              <w:jc w:val="left"/>
              <w:rPr>
                <w:b w:val="0"/>
              </w:rPr>
            </w:pPr>
            <w:r w:rsidRPr="00484320">
              <w:rPr>
                <w:b w:val="0"/>
              </w:rPr>
              <w:t>Climbing Stairs and/or Ladders</w:t>
            </w:r>
          </w:p>
        </w:tc>
        <w:tc>
          <w:tcPr>
            <w:tcW w:w="4320" w:type="dxa"/>
            <w:vAlign w:val="center"/>
          </w:tcPr>
          <w:p w14:paraId="50C4C4A7" w14:textId="7F5FFB6D" w:rsidR="009C5118" w:rsidRPr="00484320" w:rsidRDefault="009C5118" w:rsidP="00D0734B">
            <w:pPr>
              <w:rPr>
                <w:rFonts w:cs="Arial"/>
                <w:sz w:val="20"/>
              </w:rPr>
            </w:pPr>
            <w:r>
              <w:rPr>
                <w:b/>
                <w:sz w:val="18"/>
              </w:rPr>
              <w:fldChar w:fldCharType="begin">
                <w:ffData>
                  <w:name w:val=""/>
                  <w:enabled/>
                  <w:calcOnExit w:val="0"/>
                  <w:checkBox>
                    <w:sizeAuto/>
                    <w:default w:val="1"/>
                  </w:checkBox>
                </w:ffData>
              </w:fldChar>
            </w:r>
            <w:r>
              <w:rPr>
                <w:b/>
                <w:sz w:val="18"/>
              </w:rPr>
              <w:instrText xml:space="preserve"> FORMCHECKBOX </w:instrText>
            </w:r>
            <w:r>
              <w:rPr>
                <w:b/>
                <w:sz w:val="18"/>
              </w:rPr>
            </w:r>
            <w:r>
              <w:rPr>
                <w:b/>
                <w:sz w:val="18"/>
              </w:rPr>
              <w:fldChar w:fldCharType="separate"/>
            </w:r>
            <w:r>
              <w:rPr>
                <w:b/>
                <w:sz w:val="18"/>
              </w:rPr>
              <w:fldChar w:fldCharType="end"/>
            </w:r>
            <w:r w:rsidRPr="00484320">
              <w:rPr>
                <w:rFonts w:cs="Arial"/>
                <w:sz w:val="20"/>
              </w:rPr>
              <w:t xml:space="preserve"> Minimal</w:t>
            </w:r>
            <w:r w:rsidRPr="00484320">
              <w:rPr>
                <w:rFonts w:cs="Arial"/>
                <w:sz w:val="20"/>
              </w:rPr>
              <w:tab/>
            </w:r>
            <w:r>
              <w:rPr>
                <w:b/>
                <w:sz w:val="18"/>
              </w:rPr>
              <w:fldChar w:fldCharType="begin">
                <w:ffData>
                  <w:name w:val="Check2"/>
                  <w:enabled/>
                  <w:calcOnExit w:val="0"/>
                  <w:checkBox>
                    <w:sizeAuto/>
                    <w:default w:val="0"/>
                  </w:checkBox>
                </w:ffData>
              </w:fldChar>
            </w:r>
            <w:r>
              <w:rPr>
                <w:b/>
                <w:sz w:val="18"/>
              </w:rPr>
              <w:instrText xml:space="preserve"> FORMCHECKBOX </w:instrText>
            </w:r>
            <w:r>
              <w:rPr>
                <w:b/>
                <w:sz w:val="18"/>
              </w:rPr>
            </w:r>
            <w:r>
              <w:rPr>
                <w:b/>
                <w:sz w:val="18"/>
              </w:rPr>
              <w:fldChar w:fldCharType="separate"/>
            </w:r>
            <w:r>
              <w:rPr>
                <w:b/>
                <w:sz w:val="18"/>
              </w:rPr>
              <w:fldChar w:fldCharType="end"/>
            </w:r>
            <w:r w:rsidRPr="00484320">
              <w:rPr>
                <w:rFonts w:cs="Arial"/>
                <w:sz w:val="20"/>
              </w:rPr>
              <w:t xml:space="preserve"> Moderate</w:t>
            </w:r>
            <w:r w:rsidRPr="00484320">
              <w:rPr>
                <w:rFonts w:cs="Arial"/>
                <w:sz w:val="20"/>
              </w:rPr>
              <w:tab/>
            </w:r>
            <w:r>
              <w:rPr>
                <w:b/>
                <w:sz w:val="18"/>
              </w:rPr>
              <w:fldChar w:fldCharType="begin">
                <w:ffData>
                  <w:name w:val="Check2"/>
                  <w:enabled/>
                  <w:calcOnExit w:val="0"/>
                  <w:checkBox>
                    <w:sizeAuto/>
                    <w:default w:val="0"/>
                  </w:checkBox>
                </w:ffData>
              </w:fldChar>
            </w:r>
            <w:r>
              <w:rPr>
                <w:b/>
                <w:sz w:val="18"/>
              </w:rPr>
              <w:instrText xml:space="preserve"> FORMCHECKBOX </w:instrText>
            </w:r>
            <w:r>
              <w:rPr>
                <w:b/>
                <w:sz w:val="18"/>
              </w:rPr>
            </w:r>
            <w:r>
              <w:rPr>
                <w:b/>
                <w:sz w:val="18"/>
              </w:rPr>
              <w:fldChar w:fldCharType="separate"/>
            </w:r>
            <w:r>
              <w:rPr>
                <w:b/>
                <w:sz w:val="18"/>
              </w:rPr>
              <w:fldChar w:fldCharType="end"/>
            </w:r>
            <w:r w:rsidRPr="00484320">
              <w:rPr>
                <w:rFonts w:cs="Arial"/>
                <w:sz w:val="20"/>
              </w:rPr>
              <w:t>Frequent</w:t>
            </w:r>
          </w:p>
        </w:tc>
      </w:tr>
      <w:tr w:rsidR="009C5118" w:rsidRPr="00C306D8" w14:paraId="53B0E45A" w14:textId="77777777" w:rsidTr="00D0734B">
        <w:trPr>
          <w:trHeight w:val="352"/>
        </w:trPr>
        <w:tc>
          <w:tcPr>
            <w:tcW w:w="6408" w:type="dxa"/>
            <w:vAlign w:val="center"/>
          </w:tcPr>
          <w:p w14:paraId="019119B2" w14:textId="77777777" w:rsidR="009C5118" w:rsidRPr="00484320" w:rsidRDefault="009C5118" w:rsidP="00D0734B">
            <w:pPr>
              <w:pStyle w:val="Heading1"/>
              <w:rPr>
                <w:b w:val="0"/>
              </w:rPr>
            </w:pPr>
            <w:r w:rsidRPr="00484320">
              <w:rPr>
                <w:b w:val="0"/>
              </w:rPr>
              <w:t>Walking or Moving (between offices, other facilities, etc.)</w:t>
            </w:r>
          </w:p>
        </w:tc>
        <w:tc>
          <w:tcPr>
            <w:tcW w:w="4320" w:type="dxa"/>
            <w:vAlign w:val="center"/>
          </w:tcPr>
          <w:p w14:paraId="36938061" w14:textId="203D7E82" w:rsidR="009C5118" w:rsidRPr="00484320" w:rsidRDefault="009C5118" w:rsidP="009C5118">
            <w:pPr>
              <w:rPr>
                <w:rFonts w:cs="Arial"/>
                <w:sz w:val="20"/>
              </w:rPr>
            </w:pPr>
            <w:r>
              <w:rPr>
                <w:b/>
                <w:sz w:val="18"/>
              </w:rPr>
              <w:fldChar w:fldCharType="begin">
                <w:ffData>
                  <w:name w:val="Check2"/>
                  <w:enabled/>
                  <w:calcOnExit w:val="0"/>
                  <w:checkBox>
                    <w:sizeAuto/>
                    <w:default w:val="0"/>
                  </w:checkBox>
                </w:ffData>
              </w:fldChar>
            </w:r>
            <w:r>
              <w:rPr>
                <w:b/>
                <w:sz w:val="18"/>
              </w:rPr>
              <w:instrText xml:space="preserve"> FORMCHECKBOX </w:instrText>
            </w:r>
            <w:r>
              <w:rPr>
                <w:b/>
                <w:sz w:val="18"/>
              </w:rPr>
            </w:r>
            <w:r>
              <w:rPr>
                <w:b/>
                <w:sz w:val="18"/>
              </w:rPr>
              <w:fldChar w:fldCharType="separate"/>
            </w:r>
            <w:r>
              <w:rPr>
                <w:b/>
                <w:sz w:val="18"/>
              </w:rPr>
              <w:fldChar w:fldCharType="end"/>
            </w:r>
            <w:r w:rsidRPr="00484320">
              <w:rPr>
                <w:rFonts w:cs="Arial"/>
                <w:sz w:val="20"/>
              </w:rPr>
              <w:t xml:space="preserve"> Minimal</w:t>
            </w:r>
            <w:r w:rsidRPr="00484320">
              <w:rPr>
                <w:rFonts w:cs="Arial"/>
                <w:sz w:val="20"/>
              </w:rPr>
              <w:tab/>
            </w:r>
            <w:r>
              <w:rPr>
                <w:b/>
                <w:sz w:val="18"/>
              </w:rPr>
              <w:fldChar w:fldCharType="begin">
                <w:ffData>
                  <w:name w:val=""/>
                  <w:enabled/>
                  <w:calcOnExit w:val="0"/>
                  <w:checkBox>
                    <w:sizeAuto/>
                    <w:default w:val="1"/>
                  </w:checkBox>
                </w:ffData>
              </w:fldChar>
            </w:r>
            <w:r>
              <w:rPr>
                <w:b/>
                <w:sz w:val="18"/>
              </w:rPr>
              <w:instrText xml:space="preserve"> FORMCHECKBOX </w:instrText>
            </w:r>
            <w:r>
              <w:rPr>
                <w:b/>
                <w:sz w:val="18"/>
              </w:rPr>
            </w:r>
            <w:r>
              <w:rPr>
                <w:b/>
                <w:sz w:val="18"/>
              </w:rPr>
              <w:fldChar w:fldCharType="separate"/>
            </w:r>
            <w:r>
              <w:rPr>
                <w:b/>
                <w:sz w:val="18"/>
              </w:rPr>
              <w:fldChar w:fldCharType="end"/>
            </w:r>
            <w:r w:rsidRPr="00484320">
              <w:rPr>
                <w:rFonts w:cs="Arial"/>
                <w:sz w:val="20"/>
              </w:rPr>
              <w:t xml:space="preserve"> Moderate</w:t>
            </w:r>
            <w:r w:rsidRPr="00484320">
              <w:rPr>
                <w:rFonts w:cs="Arial"/>
                <w:sz w:val="20"/>
              </w:rPr>
              <w:tab/>
            </w:r>
            <w:r>
              <w:rPr>
                <w:b/>
                <w:sz w:val="18"/>
              </w:rPr>
              <w:fldChar w:fldCharType="begin">
                <w:ffData>
                  <w:name w:val="Check2"/>
                  <w:enabled/>
                  <w:calcOnExit w:val="0"/>
                  <w:checkBox>
                    <w:sizeAuto/>
                    <w:default w:val="0"/>
                  </w:checkBox>
                </w:ffData>
              </w:fldChar>
            </w:r>
            <w:r>
              <w:rPr>
                <w:b/>
                <w:sz w:val="18"/>
              </w:rPr>
              <w:instrText xml:space="preserve"> FORMCHECKBOX </w:instrText>
            </w:r>
            <w:r>
              <w:rPr>
                <w:b/>
                <w:sz w:val="18"/>
              </w:rPr>
            </w:r>
            <w:r>
              <w:rPr>
                <w:b/>
                <w:sz w:val="18"/>
              </w:rPr>
              <w:fldChar w:fldCharType="separate"/>
            </w:r>
            <w:r>
              <w:rPr>
                <w:b/>
                <w:sz w:val="18"/>
              </w:rPr>
              <w:fldChar w:fldCharType="end"/>
            </w:r>
            <w:r w:rsidRPr="00484320">
              <w:rPr>
                <w:rFonts w:cs="Arial"/>
                <w:sz w:val="20"/>
              </w:rPr>
              <w:t>Frequent</w:t>
            </w:r>
          </w:p>
        </w:tc>
      </w:tr>
      <w:tr w:rsidR="009C5118" w:rsidRPr="00C306D8" w14:paraId="6F640762" w14:textId="77777777" w:rsidTr="00D0734B">
        <w:trPr>
          <w:trHeight w:val="352"/>
        </w:trPr>
        <w:tc>
          <w:tcPr>
            <w:tcW w:w="6408" w:type="dxa"/>
            <w:vAlign w:val="center"/>
          </w:tcPr>
          <w:p w14:paraId="44353134" w14:textId="77777777" w:rsidR="009C5118" w:rsidRPr="00484320" w:rsidRDefault="009C5118" w:rsidP="00D0734B">
            <w:pPr>
              <w:rPr>
                <w:rFonts w:cs="Arial"/>
                <w:sz w:val="20"/>
              </w:rPr>
            </w:pPr>
            <w:r w:rsidRPr="00484320">
              <w:rPr>
                <w:rFonts w:cs="Arial"/>
                <w:sz w:val="20"/>
              </w:rPr>
              <w:t>Other (lift above waist/reaching etc., please explain)</w:t>
            </w:r>
          </w:p>
          <w:p w14:paraId="47AD6FEE" w14:textId="77777777" w:rsidR="009C5118" w:rsidRPr="00484320" w:rsidRDefault="009C5118" w:rsidP="00D0734B">
            <w:pPr>
              <w:rPr>
                <w:rFonts w:cs="Arial"/>
                <w:sz w:val="20"/>
              </w:rPr>
            </w:pPr>
          </w:p>
          <w:p w14:paraId="63ABE7B5" w14:textId="77777777" w:rsidR="009C5118" w:rsidRPr="00484320" w:rsidRDefault="009C5118" w:rsidP="00D0734B">
            <w:pPr>
              <w:rPr>
                <w:rFonts w:cs="Arial"/>
                <w:sz w:val="20"/>
              </w:rPr>
            </w:pPr>
          </w:p>
        </w:tc>
        <w:tc>
          <w:tcPr>
            <w:tcW w:w="4320" w:type="dxa"/>
            <w:vAlign w:val="center"/>
          </w:tcPr>
          <w:p w14:paraId="54E4FA52" w14:textId="722B0914" w:rsidR="009C5118" w:rsidRPr="00484320" w:rsidRDefault="009C5118" w:rsidP="00D0734B">
            <w:pPr>
              <w:rPr>
                <w:rFonts w:cs="Arial"/>
                <w:sz w:val="20"/>
              </w:rPr>
            </w:pPr>
            <w:r>
              <w:rPr>
                <w:b/>
                <w:sz w:val="18"/>
              </w:rPr>
              <w:fldChar w:fldCharType="begin">
                <w:ffData>
                  <w:name w:val=""/>
                  <w:enabled/>
                  <w:calcOnExit w:val="0"/>
                  <w:checkBox>
                    <w:sizeAuto/>
                    <w:default w:val="1"/>
                  </w:checkBox>
                </w:ffData>
              </w:fldChar>
            </w:r>
            <w:r>
              <w:rPr>
                <w:b/>
                <w:sz w:val="18"/>
              </w:rPr>
              <w:instrText xml:space="preserve"> FORMCHECKBOX </w:instrText>
            </w:r>
            <w:r>
              <w:rPr>
                <w:b/>
                <w:sz w:val="18"/>
              </w:rPr>
            </w:r>
            <w:r>
              <w:rPr>
                <w:b/>
                <w:sz w:val="18"/>
              </w:rPr>
              <w:fldChar w:fldCharType="separate"/>
            </w:r>
            <w:r>
              <w:rPr>
                <w:b/>
                <w:sz w:val="18"/>
              </w:rPr>
              <w:fldChar w:fldCharType="end"/>
            </w:r>
            <w:r w:rsidRPr="00484320">
              <w:rPr>
                <w:rFonts w:cs="Arial"/>
                <w:sz w:val="20"/>
              </w:rPr>
              <w:t xml:space="preserve"> Minimal</w:t>
            </w:r>
            <w:r w:rsidRPr="00484320">
              <w:rPr>
                <w:rFonts w:cs="Arial"/>
                <w:sz w:val="20"/>
              </w:rPr>
              <w:tab/>
            </w:r>
            <w:r>
              <w:rPr>
                <w:b/>
                <w:sz w:val="18"/>
              </w:rPr>
              <w:fldChar w:fldCharType="begin">
                <w:ffData>
                  <w:name w:val="Check2"/>
                  <w:enabled/>
                  <w:calcOnExit w:val="0"/>
                  <w:checkBox>
                    <w:sizeAuto/>
                    <w:default w:val="0"/>
                  </w:checkBox>
                </w:ffData>
              </w:fldChar>
            </w:r>
            <w:r>
              <w:rPr>
                <w:b/>
                <w:sz w:val="18"/>
              </w:rPr>
              <w:instrText xml:space="preserve"> FORMCHECKBOX </w:instrText>
            </w:r>
            <w:r>
              <w:rPr>
                <w:b/>
                <w:sz w:val="18"/>
              </w:rPr>
            </w:r>
            <w:r>
              <w:rPr>
                <w:b/>
                <w:sz w:val="18"/>
              </w:rPr>
              <w:fldChar w:fldCharType="separate"/>
            </w:r>
            <w:r>
              <w:rPr>
                <w:b/>
                <w:sz w:val="18"/>
              </w:rPr>
              <w:fldChar w:fldCharType="end"/>
            </w:r>
            <w:r w:rsidRPr="00484320">
              <w:rPr>
                <w:rFonts w:cs="Arial"/>
                <w:sz w:val="20"/>
              </w:rPr>
              <w:t xml:space="preserve"> Moderate</w:t>
            </w:r>
            <w:r w:rsidRPr="00484320">
              <w:rPr>
                <w:rFonts w:cs="Arial"/>
                <w:sz w:val="20"/>
              </w:rPr>
              <w:tab/>
            </w:r>
            <w:r>
              <w:rPr>
                <w:b/>
                <w:sz w:val="18"/>
              </w:rPr>
              <w:fldChar w:fldCharType="begin">
                <w:ffData>
                  <w:name w:val="Check2"/>
                  <w:enabled/>
                  <w:calcOnExit w:val="0"/>
                  <w:checkBox>
                    <w:sizeAuto/>
                    <w:default w:val="0"/>
                  </w:checkBox>
                </w:ffData>
              </w:fldChar>
            </w:r>
            <w:r>
              <w:rPr>
                <w:b/>
                <w:sz w:val="18"/>
              </w:rPr>
              <w:instrText xml:space="preserve"> FORMCHECKBOX </w:instrText>
            </w:r>
            <w:r>
              <w:rPr>
                <w:b/>
                <w:sz w:val="18"/>
              </w:rPr>
            </w:r>
            <w:r>
              <w:rPr>
                <w:b/>
                <w:sz w:val="18"/>
              </w:rPr>
              <w:fldChar w:fldCharType="separate"/>
            </w:r>
            <w:r>
              <w:rPr>
                <w:b/>
                <w:sz w:val="18"/>
              </w:rPr>
              <w:fldChar w:fldCharType="end"/>
            </w:r>
            <w:r w:rsidRPr="00484320">
              <w:rPr>
                <w:rFonts w:cs="Arial"/>
                <w:sz w:val="20"/>
              </w:rPr>
              <w:t>Frequent</w:t>
            </w:r>
          </w:p>
        </w:tc>
      </w:tr>
    </w:tbl>
    <w:p w14:paraId="6B7C3482" w14:textId="77777777" w:rsidR="009C5118" w:rsidRDefault="009C5118" w:rsidP="009C5118">
      <w:pPr>
        <w:rPr>
          <w:rFonts w:cs="Arial"/>
        </w:rPr>
      </w:pPr>
    </w:p>
    <w:p w14:paraId="16F74D73" w14:textId="77777777" w:rsidR="009C5118" w:rsidRPr="00484320" w:rsidRDefault="009C5118" w:rsidP="009C5118">
      <w:pPr>
        <w:rPr>
          <w:rFonts w:cs="Arial"/>
          <w:sz w:val="20"/>
        </w:rPr>
      </w:pPr>
      <w:r w:rsidRPr="00484320">
        <w:rPr>
          <w:rFonts w:cs="Arial"/>
          <w:sz w:val="20"/>
        </w:rPr>
        <w:t xml:space="preserve">Speaking:   </w:t>
      </w:r>
      <w:r w:rsidRPr="00484320">
        <w:rPr>
          <w:rFonts w:cs="Arial"/>
          <w:sz w:val="20"/>
        </w:rPr>
        <w:tab/>
      </w:r>
      <w:r w:rsidRPr="00484320">
        <w:rPr>
          <w:rFonts w:cs="Arial"/>
          <w:sz w:val="20"/>
        </w:rPr>
        <w:tab/>
      </w:r>
      <w:r w:rsidRPr="00484320">
        <w:rPr>
          <w:rFonts w:cs="Arial"/>
          <w:sz w:val="20"/>
        </w:rPr>
        <w:tab/>
      </w:r>
      <w:r w:rsidRPr="00484320">
        <w:rPr>
          <w:rFonts w:cs="Arial"/>
          <w:sz w:val="20"/>
        </w:rPr>
        <w:tab/>
      </w:r>
      <w:r w:rsidRPr="00484320">
        <w:rPr>
          <w:rFonts w:cs="Arial"/>
          <w:sz w:val="20"/>
        </w:rPr>
        <w:tab/>
      </w:r>
      <w:r w:rsidRPr="00484320">
        <w:rPr>
          <w:rFonts w:cs="Arial"/>
          <w:sz w:val="20"/>
        </w:rPr>
        <w:tab/>
      </w:r>
      <w:r>
        <w:rPr>
          <w:b/>
          <w:sz w:val="18"/>
        </w:rPr>
        <w:fldChar w:fldCharType="begin">
          <w:ffData>
            <w:name w:val=""/>
            <w:enabled/>
            <w:calcOnExit w:val="0"/>
            <w:checkBox>
              <w:sizeAuto/>
              <w:default w:val="1"/>
            </w:checkBox>
          </w:ffData>
        </w:fldChar>
      </w:r>
      <w:r>
        <w:rPr>
          <w:b/>
          <w:sz w:val="18"/>
        </w:rPr>
        <w:instrText xml:space="preserve"> FORMCHECKBOX </w:instrText>
      </w:r>
      <w:r>
        <w:rPr>
          <w:b/>
          <w:sz w:val="18"/>
        </w:rPr>
      </w:r>
      <w:r>
        <w:rPr>
          <w:b/>
          <w:sz w:val="18"/>
        </w:rPr>
        <w:fldChar w:fldCharType="separate"/>
      </w:r>
      <w:r>
        <w:rPr>
          <w:b/>
          <w:sz w:val="18"/>
        </w:rPr>
        <w:fldChar w:fldCharType="end"/>
      </w:r>
      <w:r w:rsidRPr="00484320">
        <w:rPr>
          <w:rFonts w:cs="Arial"/>
          <w:sz w:val="20"/>
        </w:rPr>
        <w:t xml:space="preserve"> Yes</w:t>
      </w:r>
      <w:r w:rsidRPr="00484320">
        <w:rPr>
          <w:rFonts w:cs="Arial"/>
          <w:sz w:val="20"/>
        </w:rPr>
        <w:tab/>
      </w:r>
      <w:r w:rsidRPr="00484320">
        <w:rPr>
          <w:rFonts w:cs="Arial"/>
          <w:sz w:val="20"/>
        </w:rPr>
        <w:tab/>
      </w:r>
      <w:r>
        <w:rPr>
          <w:b/>
          <w:sz w:val="18"/>
        </w:rPr>
        <w:fldChar w:fldCharType="begin">
          <w:ffData>
            <w:name w:val=""/>
            <w:enabled/>
            <w:calcOnExit w:val="0"/>
            <w:checkBox>
              <w:sizeAuto/>
              <w:default w:val="0"/>
            </w:checkBox>
          </w:ffData>
        </w:fldChar>
      </w:r>
      <w:r>
        <w:rPr>
          <w:b/>
          <w:sz w:val="18"/>
        </w:rPr>
        <w:instrText xml:space="preserve"> FORMCHECKBOX </w:instrText>
      </w:r>
      <w:r>
        <w:rPr>
          <w:b/>
          <w:sz w:val="18"/>
        </w:rPr>
      </w:r>
      <w:r>
        <w:rPr>
          <w:b/>
          <w:sz w:val="18"/>
        </w:rPr>
        <w:fldChar w:fldCharType="separate"/>
      </w:r>
      <w:r>
        <w:rPr>
          <w:b/>
          <w:sz w:val="18"/>
        </w:rPr>
        <w:fldChar w:fldCharType="end"/>
      </w:r>
      <w:r w:rsidRPr="00484320">
        <w:rPr>
          <w:rFonts w:cs="Arial"/>
          <w:sz w:val="20"/>
        </w:rPr>
        <w:t xml:space="preserve"> No</w:t>
      </w:r>
    </w:p>
    <w:p w14:paraId="2862EFBF" w14:textId="77777777" w:rsidR="009C5118" w:rsidRPr="00484320" w:rsidRDefault="009C5118" w:rsidP="009C5118">
      <w:pPr>
        <w:rPr>
          <w:rFonts w:cs="Arial"/>
          <w:sz w:val="20"/>
        </w:rPr>
      </w:pPr>
      <w:r w:rsidRPr="00484320">
        <w:rPr>
          <w:rFonts w:cs="Arial"/>
          <w:sz w:val="20"/>
        </w:rPr>
        <w:t xml:space="preserve">Hearing: </w:t>
      </w:r>
      <w:r w:rsidRPr="00484320">
        <w:rPr>
          <w:rFonts w:cs="Arial"/>
          <w:sz w:val="20"/>
        </w:rPr>
        <w:tab/>
      </w:r>
      <w:r w:rsidRPr="00484320">
        <w:rPr>
          <w:rFonts w:cs="Arial"/>
          <w:sz w:val="20"/>
        </w:rPr>
        <w:tab/>
      </w:r>
      <w:r w:rsidRPr="00484320">
        <w:rPr>
          <w:rFonts w:cs="Arial"/>
          <w:sz w:val="20"/>
        </w:rPr>
        <w:tab/>
      </w:r>
      <w:r w:rsidRPr="00484320">
        <w:rPr>
          <w:rFonts w:cs="Arial"/>
          <w:sz w:val="20"/>
        </w:rPr>
        <w:tab/>
      </w:r>
      <w:r w:rsidRPr="00484320">
        <w:rPr>
          <w:rFonts w:cs="Arial"/>
          <w:sz w:val="20"/>
        </w:rPr>
        <w:tab/>
      </w:r>
      <w:r w:rsidRPr="00484320">
        <w:rPr>
          <w:rFonts w:cs="Arial"/>
          <w:sz w:val="20"/>
        </w:rPr>
        <w:tab/>
      </w:r>
      <w:r>
        <w:rPr>
          <w:b/>
          <w:sz w:val="18"/>
        </w:rPr>
        <w:fldChar w:fldCharType="begin">
          <w:ffData>
            <w:name w:val=""/>
            <w:enabled/>
            <w:calcOnExit w:val="0"/>
            <w:checkBox>
              <w:sizeAuto/>
              <w:default w:val="1"/>
            </w:checkBox>
          </w:ffData>
        </w:fldChar>
      </w:r>
      <w:r>
        <w:rPr>
          <w:b/>
          <w:sz w:val="18"/>
        </w:rPr>
        <w:instrText xml:space="preserve"> FORMCHECKBOX </w:instrText>
      </w:r>
      <w:r>
        <w:rPr>
          <w:b/>
          <w:sz w:val="18"/>
        </w:rPr>
      </w:r>
      <w:r>
        <w:rPr>
          <w:b/>
          <w:sz w:val="18"/>
        </w:rPr>
        <w:fldChar w:fldCharType="separate"/>
      </w:r>
      <w:r>
        <w:rPr>
          <w:b/>
          <w:sz w:val="18"/>
        </w:rPr>
        <w:fldChar w:fldCharType="end"/>
      </w:r>
      <w:r w:rsidRPr="00484320">
        <w:rPr>
          <w:rFonts w:cs="Arial"/>
          <w:sz w:val="20"/>
        </w:rPr>
        <w:t xml:space="preserve"> Yes</w:t>
      </w:r>
      <w:r w:rsidRPr="00484320">
        <w:rPr>
          <w:rFonts w:cs="Arial"/>
          <w:sz w:val="20"/>
        </w:rPr>
        <w:tab/>
      </w:r>
      <w:r w:rsidRPr="00484320">
        <w:rPr>
          <w:rFonts w:cs="Arial"/>
          <w:sz w:val="20"/>
        </w:rPr>
        <w:tab/>
      </w:r>
      <w:r>
        <w:rPr>
          <w:b/>
          <w:sz w:val="18"/>
        </w:rPr>
        <w:fldChar w:fldCharType="begin">
          <w:ffData>
            <w:name w:val=""/>
            <w:enabled/>
            <w:calcOnExit w:val="0"/>
            <w:checkBox>
              <w:sizeAuto/>
              <w:default w:val="0"/>
            </w:checkBox>
          </w:ffData>
        </w:fldChar>
      </w:r>
      <w:r>
        <w:rPr>
          <w:b/>
          <w:sz w:val="18"/>
        </w:rPr>
        <w:instrText xml:space="preserve"> FORMCHECKBOX </w:instrText>
      </w:r>
      <w:r>
        <w:rPr>
          <w:b/>
          <w:sz w:val="18"/>
        </w:rPr>
      </w:r>
      <w:r>
        <w:rPr>
          <w:b/>
          <w:sz w:val="18"/>
        </w:rPr>
        <w:fldChar w:fldCharType="separate"/>
      </w:r>
      <w:r>
        <w:rPr>
          <w:b/>
          <w:sz w:val="18"/>
        </w:rPr>
        <w:fldChar w:fldCharType="end"/>
      </w:r>
      <w:r w:rsidRPr="00484320">
        <w:rPr>
          <w:rFonts w:cs="Arial"/>
          <w:sz w:val="20"/>
        </w:rPr>
        <w:t xml:space="preserve"> No</w:t>
      </w:r>
    </w:p>
    <w:p w14:paraId="76944A59" w14:textId="77777777" w:rsidR="009C5118" w:rsidRPr="00484320" w:rsidRDefault="009C5118" w:rsidP="009C5118">
      <w:pPr>
        <w:rPr>
          <w:rFonts w:cs="Arial"/>
          <w:sz w:val="20"/>
        </w:rPr>
      </w:pPr>
      <w:r w:rsidRPr="00484320">
        <w:rPr>
          <w:rFonts w:cs="Arial"/>
          <w:sz w:val="20"/>
        </w:rPr>
        <w:t xml:space="preserve">Reading Comprehension:  </w:t>
      </w:r>
      <w:r w:rsidRPr="00484320">
        <w:rPr>
          <w:rFonts w:cs="Arial"/>
          <w:sz w:val="20"/>
        </w:rPr>
        <w:tab/>
      </w:r>
      <w:r w:rsidRPr="00484320">
        <w:rPr>
          <w:rFonts w:cs="Arial"/>
          <w:sz w:val="20"/>
        </w:rPr>
        <w:tab/>
      </w:r>
      <w:r w:rsidRPr="00484320">
        <w:rPr>
          <w:rFonts w:cs="Arial"/>
          <w:sz w:val="20"/>
        </w:rPr>
        <w:tab/>
      </w:r>
      <w:r w:rsidRPr="00484320">
        <w:rPr>
          <w:rFonts w:cs="Arial"/>
          <w:sz w:val="20"/>
        </w:rPr>
        <w:tab/>
      </w:r>
      <w:r>
        <w:rPr>
          <w:b/>
          <w:sz w:val="18"/>
        </w:rPr>
        <w:fldChar w:fldCharType="begin">
          <w:ffData>
            <w:name w:val=""/>
            <w:enabled/>
            <w:calcOnExit w:val="0"/>
            <w:checkBox>
              <w:sizeAuto/>
              <w:default w:val="1"/>
            </w:checkBox>
          </w:ffData>
        </w:fldChar>
      </w:r>
      <w:r>
        <w:rPr>
          <w:b/>
          <w:sz w:val="18"/>
        </w:rPr>
        <w:instrText xml:space="preserve"> FORMCHECKBOX </w:instrText>
      </w:r>
      <w:r>
        <w:rPr>
          <w:b/>
          <w:sz w:val="18"/>
        </w:rPr>
      </w:r>
      <w:r>
        <w:rPr>
          <w:b/>
          <w:sz w:val="18"/>
        </w:rPr>
        <w:fldChar w:fldCharType="separate"/>
      </w:r>
      <w:r>
        <w:rPr>
          <w:b/>
          <w:sz w:val="18"/>
        </w:rPr>
        <w:fldChar w:fldCharType="end"/>
      </w:r>
      <w:r w:rsidRPr="00484320">
        <w:rPr>
          <w:rFonts w:cs="Arial"/>
          <w:sz w:val="20"/>
        </w:rPr>
        <w:t xml:space="preserve"> Yes</w:t>
      </w:r>
      <w:r w:rsidRPr="00484320">
        <w:rPr>
          <w:rFonts w:cs="Arial"/>
          <w:sz w:val="20"/>
        </w:rPr>
        <w:tab/>
      </w:r>
      <w:r w:rsidRPr="00484320">
        <w:rPr>
          <w:rFonts w:cs="Arial"/>
          <w:sz w:val="20"/>
        </w:rPr>
        <w:tab/>
      </w:r>
      <w:r>
        <w:rPr>
          <w:b/>
          <w:sz w:val="18"/>
        </w:rPr>
        <w:fldChar w:fldCharType="begin">
          <w:ffData>
            <w:name w:val=""/>
            <w:enabled/>
            <w:calcOnExit w:val="0"/>
            <w:checkBox>
              <w:sizeAuto/>
              <w:default w:val="0"/>
            </w:checkBox>
          </w:ffData>
        </w:fldChar>
      </w:r>
      <w:r>
        <w:rPr>
          <w:b/>
          <w:sz w:val="18"/>
        </w:rPr>
        <w:instrText xml:space="preserve"> FORMCHECKBOX </w:instrText>
      </w:r>
      <w:r>
        <w:rPr>
          <w:b/>
          <w:sz w:val="18"/>
        </w:rPr>
      </w:r>
      <w:r>
        <w:rPr>
          <w:b/>
          <w:sz w:val="18"/>
        </w:rPr>
        <w:fldChar w:fldCharType="separate"/>
      </w:r>
      <w:r>
        <w:rPr>
          <w:b/>
          <w:sz w:val="18"/>
        </w:rPr>
        <w:fldChar w:fldCharType="end"/>
      </w:r>
      <w:r w:rsidRPr="00484320">
        <w:rPr>
          <w:rFonts w:cs="Arial"/>
          <w:sz w:val="20"/>
        </w:rPr>
        <w:t xml:space="preserve"> No</w:t>
      </w:r>
    </w:p>
    <w:p w14:paraId="31F541FA" w14:textId="77777777" w:rsidR="009C5118" w:rsidRPr="00026EB8" w:rsidRDefault="009C5118" w:rsidP="00026EB8">
      <w:pPr>
        <w:pStyle w:val="Heading1"/>
        <w:jc w:val="left"/>
        <w:rPr>
          <w:b w:val="0"/>
          <w:bCs w:val="0"/>
          <w:sz w:val="20"/>
        </w:rPr>
      </w:pPr>
      <w:r w:rsidRPr="00026EB8">
        <w:rPr>
          <w:b w:val="0"/>
          <w:bCs w:val="0"/>
          <w:sz w:val="20"/>
        </w:rPr>
        <w:t xml:space="preserve">Repetitive motion with hands, wrists, arms </w:t>
      </w:r>
      <w:r w:rsidRPr="00026EB8">
        <w:rPr>
          <w:b w:val="0"/>
          <w:bCs w:val="0"/>
          <w:sz w:val="20"/>
        </w:rPr>
        <w:tab/>
      </w:r>
      <w:r w:rsidR="00026EB8">
        <w:rPr>
          <w:b w:val="0"/>
          <w:bCs w:val="0"/>
          <w:sz w:val="20"/>
        </w:rPr>
        <w:t xml:space="preserve">         </w:t>
      </w:r>
      <w:r w:rsidRPr="00026EB8">
        <w:rPr>
          <w:b w:val="0"/>
          <w:sz w:val="20"/>
        </w:rPr>
        <w:fldChar w:fldCharType="begin">
          <w:ffData>
            <w:name w:val=""/>
            <w:enabled/>
            <w:calcOnExit w:val="0"/>
            <w:checkBox>
              <w:sizeAuto/>
              <w:default w:val="1"/>
            </w:checkBox>
          </w:ffData>
        </w:fldChar>
      </w:r>
      <w:r w:rsidRPr="00026EB8">
        <w:rPr>
          <w:b w:val="0"/>
          <w:sz w:val="20"/>
        </w:rPr>
        <w:instrText xml:space="preserve"> FORMCHECKBOX </w:instrText>
      </w:r>
      <w:r w:rsidRPr="00026EB8">
        <w:rPr>
          <w:b w:val="0"/>
          <w:sz w:val="20"/>
        </w:rPr>
      </w:r>
      <w:r w:rsidRPr="00026EB8">
        <w:rPr>
          <w:b w:val="0"/>
          <w:sz w:val="20"/>
        </w:rPr>
        <w:fldChar w:fldCharType="separate"/>
      </w:r>
      <w:r w:rsidRPr="00026EB8">
        <w:rPr>
          <w:b w:val="0"/>
          <w:sz w:val="20"/>
        </w:rPr>
        <w:fldChar w:fldCharType="end"/>
      </w:r>
      <w:r w:rsidRPr="00026EB8">
        <w:rPr>
          <w:b w:val="0"/>
          <w:sz w:val="20"/>
        </w:rPr>
        <w:t xml:space="preserve"> Yes</w:t>
      </w:r>
      <w:r w:rsidRPr="00026EB8">
        <w:rPr>
          <w:b w:val="0"/>
          <w:sz w:val="20"/>
        </w:rPr>
        <w:tab/>
      </w:r>
      <w:r w:rsidRPr="00026EB8">
        <w:rPr>
          <w:b w:val="0"/>
          <w:sz w:val="20"/>
        </w:rPr>
        <w:tab/>
      </w:r>
      <w:r w:rsidRPr="00026EB8">
        <w:rPr>
          <w:b w:val="0"/>
          <w:sz w:val="20"/>
        </w:rPr>
        <w:fldChar w:fldCharType="begin">
          <w:ffData>
            <w:name w:val=""/>
            <w:enabled/>
            <w:calcOnExit w:val="0"/>
            <w:checkBox>
              <w:sizeAuto/>
              <w:default w:val="0"/>
            </w:checkBox>
          </w:ffData>
        </w:fldChar>
      </w:r>
      <w:r w:rsidRPr="00026EB8">
        <w:rPr>
          <w:b w:val="0"/>
          <w:sz w:val="20"/>
        </w:rPr>
        <w:instrText xml:space="preserve"> FORMCHECKBOX </w:instrText>
      </w:r>
      <w:r w:rsidRPr="00026EB8">
        <w:rPr>
          <w:b w:val="0"/>
          <w:sz w:val="20"/>
        </w:rPr>
      </w:r>
      <w:r w:rsidRPr="00026EB8">
        <w:rPr>
          <w:b w:val="0"/>
          <w:sz w:val="20"/>
        </w:rPr>
        <w:fldChar w:fldCharType="separate"/>
      </w:r>
      <w:r w:rsidRPr="00026EB8">
        <w:rPr>
          <w:b w:val="0"/>
          <w:sz w:val="20"/>
        </w:rPr>
        <w:fldChar w:fldCharType="end"/>
      </w:r>
      <w:r w:rsidRPr="00026EB8">
        <w:rPr>
          <w:b w:val="0"/>
          <w:sz w:val="20"/>
        </w:rPr>
        <w:t xml:space="preserve"> No</w:t>
      </w:r>
    </w:p>
    <w:p w14:paraId="28F0E139" w14:textId="1EA92B5B" w:rsidR="009C5118" w:rsidRPr="00026EB8" w:rsidRDefault="009C5118" w:rsidP="00026EB8">
      <w:pPr>
        <w:pStyle w:val="Heading1"/>
        <w:jc w:val="left"/>
        <w:rPr>
          <w:b w:val="0"/>
          <w:bCs w:val="0"/>
          <w:sz w:val="20"/>
        </w:rPr>
      </w:pPr>
      <w:r w:rsidRPr="00026EB8">
        <w:rPr>
          <w:b w:val="0"/>
          <w:bCs w:val="0"/>
          <w:sz w:val="20"/>
        </w:rPr>
        <w:t>(</w:t>
      </w:r>
      <w:r w:rsidR="002B5ED9" w:rsidRPr="00026EB8">
        <w:rPr>
          <w:b w:val="0"/>
          <w:bCs w:val="0"/>
          <w:sz w:val="20"/>
        </w:rPr>
        <w:t>e.g.,</w:t>
      </w:r>
      <w:r w:rsidRPr="00026EB8">
        <w:rPr>
          <w:b w:val="0"/>
          <w:bCs w:val="0"/>
          <w:sz w:val="20"/>
        </w:rPr>
        <w:t xml:space="preserve"> keyboard, typing, handwriting, etc.)</w:t>
      </w:r>
    </w:p>
    <w:p w14:paraId="3BFD1389" w14:textId="77777777" w:rsidR="009C5118" w:rsidRPr="00484320" w:rsidRDefault="009C5118" w:rsidP="009C5118">
      <w:pPr>
        <w:rPr>
          <w:rFonts w:cs="Arial"/>
          <w:sz w:val="20"/>
        </w:rPr>
      </w:pPr>
    </w:p>
    <w:p w14:paraId="76E341B6" w14:textId="77777777" w:rsidR="009C5118" w:rsidRPr="00484320" w:rsidRDefault="009C5118" w:rsidP="009C5118">
      <w:pPr>
        <w:rPr>
          <w:rFonts w:cs="Arial"/>
          <w:sz w:val="20"/>
        </w:rPr>
      </w:pPr>
      <w:r w:rsidRPr="00484320">
        <w:rPr>
          <w:rFonts w:cs="Arial"/>
          <w:sz w:val="20"/>
        </w:rPr>
        <w:t xml:space="preserve">Ability to lift and carry up to </w:t>
      </w:r>
      <w:r>
        <w:rPr>
          <w:b/>
          <w:sz w:val="18"/>
        </w:rPr>
        <w:t>10</w:t>
      </w:r>
      <w:r w:rsidRPr="00484320">
        <w:rPr>
          <w:rFonts w:cs="Arial"/>
          <w:sz w:val="20"/>
        </w:rPr>
        <w:t xml:space="preserve"> pounds.</w:t>
      </w:r>
    </w:p>
    <w:p w14:paraId="075CE63F" w14:textId="77777777" w:rsidR="009C5118" w:rsidRDefault="009C5118" w:rsidP="009C5118">
      <w:pPr>
        <w:rPr>
          <w:rFonts w:cs="Arial"/>
          <w:sz w:val="20"/>
        </w:rPr>
      </w:pPr>
    </w:p>
    <w:p w14:paraId="11F9AD92" w14:textId="77777777" w:rsidR="009C5118" w:rsidRDefault="009C5118" w:rsidP="009C5118">
      <w:pPr>
        <w:rPr>
          <w:rFonts w:cs="Arial"/>
          <w:sz w:val="20"/>
        </w:rPr>
      </w:pPr>
      <w:r w:rsidRPr="00484320">
        <w:rPr>
          <w:rFonts w:cs="Arial"/>
          <w:sz w:val="20"/>
        </w:rPr>
        <w:t>Ability to handle stressful situations:</w:t>
      </w:r>
      <w:r w:rsidRPr="00484320">
        <w:rPr>
          <w:rFonts w:cs="Arial"/>
          <w:sz w:val="20"/>
        </w:rPr>
        <w:tab/>
      </w:r>
      <w:r w:rsidRPr="005877EF">
        <w:rPr>
          <w:b/>
          <w:sz w:val="18"/>
        </w:rPr>
        <w:fldChar w:fldCharType="begin">
          <w:ffData>
            <w:name w:val=""/>
            <w:enabled/>
            <w:calcOnExit w:val="0"/>
            <w:checkBox>
              <w:sizeAuto/>
              <w:default w:val="0"/>
            </w:checkBox>
          </w:ffData>
        </w:fldChar>
      </w:r>
      <w:r w:rsidRPr="005877EF">
        <w:rPr>
          <w:b/>
          <w:sz w:val="18"/>
        </w:rPr>
        <w:instrText xml:space="preserve"> FORMCHECKBOX </w:instrText>
      </w:r>
      <w:r w:rsidRPr="005877EF">
        <w:rPr>
          <w:b/>
          <w:sz w:val="18"/>
        </w:rPr>
      </w:r>
      <w:r w:rsidRPr="005877EF">
        <w:rPr>
          <w:b/>
          <w:sz w:val="18"/>
        </w:rPr>
        <w:fldChar w:fldCharType="separate"/>
      </w:r>
      <w:r w:rsidRPr="005877EF">
        <w:rPr>
          <w:b/>
          <w:sz w:val="18"/>
        </w:rPr>
        <w:fldChar w:fldCharType="end"/>
      </w:r>
      <w:r w:rsidRPr="005877EF">
        <w:rPr>
          <w:rFonts w:cs="Arial"/>
          <w:b/>
          <w:sz w:val="20"/>
        </w:rPr>
        <w:t xml:space="preserve"> </w:t>
      </w:r>
      <w:r w:rsidRPr="00484320">
        <w:rPr>
          <w:rFonts w:cs="Arial"/>
          <w:sz w:val="20"/>
        </w:rPr>
        <w:t xml:space="preserve"> Minimal</w:t>
      </w:r>
      <w:r w:rsidRPr="00484320">
        <w:rPr>
          <w:rFonts w:cs="Arial"/>
          <w:sz w:val="20"/>
        </w:rPr>
        <w:tab/>
      </w:r>
      <w:r w:rsidRPr="005877EF">
        <w:rPr>
          <w:b/>
          <w:sz w:val="18"/>
        </w:rPr>
        <w:fldChar w:fldCharType="begin">
          <w:ffData>
            <w:name w:val=""/>
            <w:enabled/>
            <w:calcOnExit w:val="0"/>
            <w:checkBox>
              <w:sizeAuto/>
              <w:default w:val="0"/>
            </w:checkBox>
          </w:ffData>
        </w:fldChar>
      </w:r>
      <w:r w:rsidRPr="005877EF">
        <w:rPr>
          <w:b/>
          <w:sz w:val="18"/>
        </w:rPr>
        <w:instrText xml:space="preserve"> FORMCHECKBOX </w:instrText>
      </w:r>
      <w:r w:rsidRPr="005877EF">
        <w:rPr>
          <w:b/>
          <w:sz w:val="18"/>
        </w:rPr>
      </w:r>
      <w:r w:rsidRPr="005877EF">
        <w:rPr>
          <w:b/>
          <w:sz w:val="18"/>
        </w:rPr>
        <w:fldChar w:fldCharType="separate"/>
      </w:r>
      <w:r w:rsidRPr="005877EF">
        <w:rPr>
          <w:b/>
          <w:sz w:val="18"/>
        </w:rPr>
        <w:fldChar w:fldCharType="end"/>
      </w:r>
      <w:r w:rsidRPr="005877EF">
        <w:rPr>
          <w:rFonts w:cs="Arial"/>
          <w:b/>
          <w:sz w:val="20"/>
        </w:rPr>
        <w:t xml:space="preserve"> </w:t>
      </w:r>
      <w:r w:rsidRPr="00484320">
        <w:rPr>
          <w:rFonts w:cs="Arial"/>
          <w:sz w:val="20"/>
        </w:rPr>
        <w:t xml:space="preserve"> Moderate</w:t>
      </w:r>
      <w:r w:rsidRPr="00484320">
        <w:rPr>
          <w:rFonts w:cs="Arial"/>
          <w:sz w:val="20"/>
        </w:rPr>
        <w:tab/>
      </w:r>
      <w:r>
        <w:rPr>
          <w:b/>
          <w:sz w:val="18"/>
        </w:rPr>
        <w:fldChar w:fldCharType="begin">
          <w:ffData>
            <w:name w:val=""/>
            <w:enabled/>
            <w:calcOnExit w:val="0"/>
            <w:checkBox>
              <w:sizeAuto/>
              <w:default w:val="1"/>
            </w:checkBox>
          </w:ffData>
        </w:fldChar>
      </w:r>
      <w:r>
        <w:rPr>
          <w:b/>
          <w:sz w:val="18"/>
        </w:rPr>
        <w:instrText xml:space="preserve"> FORMCHECKBOX </w:instrText>
      </w:r>
      <w:r>
        <w:rPr>
          <w:b/>
          <w:sz w:val="18"/>
        </w:rPr>
      </w:r>
      <w:r>
        <w:rPr>
          <w:b/>
          <w:sz w:val="18"/>
        </w:rPr>
        <w:fldChar w:fldCharType="separate"/>
      </w:r>
      <w:r>
        <w:rPr>
          <w:b/>
          <w:sz w:val="18"/>
        </w:rPr>
        <w:fldChar w:fldCharType="end"/>
      </w:r>
      <w:r w:rsidRPr="005877EF">
        <w:rPr>
          <w:rFonts w:cs="Arial"/>
          <w:b/>
          <w:sz w:val="20"/>
        </w:rPr>
        <w:t xml:space="preserve"> </w:t>
      </w:r>
      <w:r w:rsidRPr="00484320">
        <w:rPr>
          <w:rFonts w:cs="Arial"/>
          <w:sz w:val="20"/>
        </w:rPr>
        <w:t xml:space="preserve"> Frequent</w:t>
      </w:r>
    </w:p>
    <w:p w14:paraId="5AE3329B" w14:textId="77777777" w:rsidR="00067B90" w:rsidRDefault="00067B90" w:rsidP="009C5118">
      <w:pPr>
        <w:rPr>
          <w:rFonts w:cs="Arial"/>
          <w:sz w:val="20"/>
        </w:rPr>
      </w:pPr>
    </w:p>
    <w:p w14:paraId="39272154" w14:textId="77777777" w:rsidR="00067B90" w:rsidRDefault="00067B90" w:rsidP="009C5118">
      <w:pPr>
        <w:rPr>
          <w:rFonts w:cs="Arial"/>
          <w:sz w:val="20"/>
        </w:rPr>
      </w:pPr>
    </w:p>
    <w:p w14:paraId="1D52DF1E" w14:textId="77777777" w:rsidR="00067B90" w:rsidRDefault="00067B90" w:rsidP="009C5118">
      <w:pPr>
        <w:rPr>
          <w:rFonts w:cs="Arial"/>
          <w:sz w:val="20"/>
        </w:rPr>
      </w:pPr>
    </w:p>
    <w:p w14:paraId="185CDD4B" w14:textId="77777777" w:rsidR="00067B90" w:rsidRPr="00484320" w:rsidRDefault="00067B90" w:rsidP="009C5118">
      <w:pPr>
        <w:rPr>
          <w:rFonts w:cs="Arial"/>
          <w:sz w:val="20"/>
        </w:rPr>
      </w:pPr>
    </w:p>
    <w:p w14:paraId="328473BC" w14:textId="77777777" w:rsidR="009C5118" w:rsidRDefault="009C5118" w:rsidP="009C5118">
      <w:pPr>
        <w:rPr>
          <w:rFonts w:cs="Arial"/>
        </w:rPr>
      </w:pPr>
    </w:p>
    <w:p w14:paraId="150B8EAE" w14:textId="77777777" w:rsidR="00067B90" w:rsidRPr="00C306D8" w:rsidRDefault="00067B90" w:rsidP="009C5118">
      <w:pPr>
        <w:rPr>
          <w:rFonts w:cs="Arial"/>
        </w:rPr>
      </w:pPr>
    </w:p>
    <w:tbl>
      <w:tblPr>
        <w:tblW w:w="10800" w:type="dxa"/>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0"/>
        <w:gridCol w:w="2700"/>
        <w:gridCol w:w="1980"/>
        <w:gridCol w:w="2520"/>
        <w:gridCol w:w="720"/>
      </w:tblGrid>
      <w:tr w:rsidR="009C5118" w:rsidRPr="00C306D8" w14:paraId="310B46F5" w14:textId="77777777" w:rsidTr="00D0734B">
        <w:trPr>
          <w:trHeight w:val="240"/>
        </w:trPr>
        <w:tc>
          <w:tcPr>
            <w:tcW w:w="2880" w:type="dxa"/>
            <w:vAlign w:val="center"/>
          </w:tcPr>
          <w:p w14:paraId="1E58C7E5" w14:textId="77777777" w:rsidR="009C5118" w:rsidRPr="00484320" w:rsidRDefault="009C5118" w:rsidP="00D0734B">
            <w:pPr>
              <w:jc w:val="center"/>
              <w:rPr>
                <w:rFonts w:cs="Arial"/>
                <w:sz w:val="20"/>
              </w:rPr>
            </w:pPr>
          </w:p>
        </w:tc>
        <w:tc>
          <w:tcPr>
            <w:tcW w:w="2700" w:type="dxa"/>
            <w:vAlign w:val="center"/>
          </w:tcPr>
          <w:p w14:paraId="4EF95270" w14:textId="77777777" w:rsidR="009C5118" w:rsidRPr="00484320" w:rsidRDefault="009C5118" w:rsidP="00D0734B">
            <w:pPr>
              <w:jc w:val="center"/>
              <w:rPr>
                <w:rFonts w:cs="Arial"/>
                <w:sz w:val="20"/>
              </w:rPr>
            </w:pPr>
            <w:r w:rsidRPr="00484320">
              <w:rPr>
                <w:rFonts w:cs="Arial"/>
                <w:sz w:val="20"/>
              </w:rPr>
              <w:t>Infrequent</w:t>
            </w:r>
          </w:p>
        </w:tc>
        <w:tc>
          <w:tcPr>
            <w:tcW w:w="1980" w:type="dxa"/>
            <w:vAlign w:val="center"/>
          </w:tcPr>
          <w:p w14:paraId="4DDC8002" w14:textId="77777777" w:rsidR="009C5118" w:rsidRPr="00484320" w:rsidRDefault="009C5118" w:rsidP="00D0734B">
            <w:pPr>
              <w:jc w:val="center"/>
              <w:rPr>
                <w:rFonts w:cs="Arial"/>
                <w:sz w:val="20"/>
              </w:rPr>
            </w:pPr>
            <w:r w:rsidRPr="00484320">
              <w:rPr>
                <w:rFonts w:cs="Arial"/>
                <w:sz w:val="20"/>
              </w:rPr>
              <w:t>Occasional</w:t>
            </w:r>
          </w:p>
        </w:tc>
        <w:tc>
          <w:tcPr>
            <w:tcW w:w="2520" w:type="dxa"/>
            <w:vAlign w:val="center"/>
          </w:tcPr>
          <w:p w14:paraId="1F27A718" w14:textId="77777777" w:rsidR="009C5118" w:rsidRPr="00484320" w:rsidRDefault="009C5118" w:rsidP="00D0734B">
            <w:pPr>
              <w:jc w:val="center"/>
              <w:rPr>
                <w:rFonts w:cs="Arial"/>
                <w:sz w:val="20"/>
              </w:rPr>
            </w:pPr>
            <w:r w:rsidRPr="00484320">
              <w:rPr>
                <w:rFonts w:cs="Arial"/>
                <w:sz w:val="20"/>
              </w:rPr>
              <w:t>Frequent</w:t>
            </w:r>
          </w:p>
        </w:tc>
        <w:tc>
          <w:tcPr>
            <w:tcW w:w="720" w:type="dxa"/>
          </w:tcPr>
          <w:p w14:paraId="4F41F971" w14:textId="77777777" w:rsidR="009C5118" w:rsidRPr="00484320" w:rsidRDefault="009C5118" w:rsidP="00D0734B">
            <w:pPr>
              <w:jc w:val="center"/>
              <w:rPr>
                <w:rFonts w:cs="Arial"/>
                <w:sz w:val="20"/>
              </w:rPr>
            </w:pPr>
            <w:r w:rsidRPr="00484320">
              <w:rPr>
                <w:rFonts w:cs="Arial"/>
                <w:sz w:val="20"/>
              </w:rPr>
              <w:t>N/A*</w:t>
            </w:r>
          </w:p>
        </w:tc>
      </w:tr>
      <w:tr w:rsidR="009C5118" w:rsidRPr="00C306D8" w14:paraId="1C782634" w14:textId="77777777" w:rsidTr="00D0734B">
        <w:trPr>
          <w:trHeight w:val="320"/>
        </w:trPr>
        <w:tc>
          <w:tcPr>
            <w:tcW w:w="2880" w:type="dxa"/>
            <w:vAlign w:val="center"/>
          </w:tcPr>
          <w:p w14:paraId="18ADF5DB" w14:textId="77777777" w:rsidR="009C5118" w:rsidRPr="00484320" w:rsidRDefault="009C5118" w:rsidP="00D0734B">
            <w:pPr>
              <w:rPr>
                <w:rFonts w:cs="Arial"/>
                <w:sz w:val="20"/>
              </w:rPr>
            </w:pPr>
            <w:r w:rsidRPr="00484320">
              <w:rPr>
                <w:rFonts w:cs="Arial"/>
                <w:sz w:val="20"/>
              </w:rPr>
              <w:t>Travel Same Day</w:t>
            </w:r>
          </w:p>
        </w:tc>
        <w:tc>
          <w:tcPr>
            <w:tcW w:w="2700" w:type="dxa"/>
            <w:vAlign w:val="center"/>
          </w:tcPr>
          <w:p w14:paraId="64BD85A8" w14:textId="77777777" w:rsidR="009C5118" w:rsidRPr="00484320" w:rsidRDefault="009C5118" w:rsidP="00D0734B">
            <w:pPr>
              <w:jc w:val="center"/>
              <w:rPr>
                <w:rFonts w:cs="Arial"/>
                <w:sz w:val="20"/>
              </w:rPr>
            </w:pPr>
            <w:r>
              <w:rPr>
                <w:b/>
                <w:sz w:val="18"/>
              </w:rPr>
              <w:fldChar w:fldCharType="begin">
                <w:ffData>
                  <w:name w:val=""/>
                  <w:enabled/>
                  <w:calcOnExit w:val="0"/>
                  <w:checkBox>
                    <w:sizeAuto/>
                    <w:default w:val="0"/>
                  </w:checkBox>
                </w:ffData>
              </w:fldChar>
            </w:r>
            <w:r>
              <w:rPr>
                <w:b/>
                <w:sz w:val="18"/>
              </w:rPr>
              <w:instrText xml:space="preserve"> FORMCHECKBOX </w:instrText>
            </w:r>
            <w:r>
              <w:rPr>
                <w:b/>
                <w:sz w:val="18"/>
              </w:rPr>
            </w:r>
            <w:r>
              <w:rPr>
                <w:b/>
                <w:sz w:val="18"/>
              </w:rPr>
              <w:fldChar w:fldCharType="separate"/>
            </w:r>
            <w:r>
              <w:rPr>
                <w:b/>
                <w:sz w:val="18"/>
              </w:rPr>
              <w:fldChar w:fldCharType="end"/>
            </w:r>
          </w:p>
        </w:tc>
        <w:tc>
          <w:tcPr>
            <w:tcW w:w="1980" w:type="dxa"/>
            <w:vAlign w:val="center"/>
          </w:tcPr>
          <w:p w14:paraId="55BD7996" w14:textId="77777777" w:rsidR="009C5118" w:rsidRPr="005877EF" w:rsidRDefault="009C5118" w:rsidP="00D0734B">
            <w:pPr>
              <w:jc w:val="center"/>
              <w:rPr>
                <w:b/>
                <w:sz w:val="18"/>
              </w:rPr>
            </w:pPr>
            <w:r w:rsidRPr="00690C04">
              <w:rPr>
                <w:b/>
                <w:sz w:val="18"/>
              </w:rPr>
              <w:fldChar w:fldCharType="begin">
                <w:ffData>
                  <w:name w:val=""/>
                  <w:enabled/>
                  <w:calcOnExit w:val="0"/>
                  <w:checkBox>
                    <w:sizeAuto/>
                    <w:default w:val="0"/>
                  </w:checkBox>
                </w:ffData>
              </w:fldChar>
            </w:r>
            <w:r w:rsidRPr="00690C04">
              <w:rPr>
                <w:b/>
                <w:sz w:val="18"/>
              </w:rPr>
              <w:instrText xml:space="preserve"> FORMCHECKBOX </w:instrText>
            </w:r>
            <w:r w:rsidRPr="00690C04">
              <w:rPr>
                <w:b/>
                <w:sz w:val="18"/>
              </w:rPr>
            </w:r>
            <w:r w:rsidRPr="00690C04">
              <w:rPr>
                <w:b/>
                <w:sz w:val="18"/>
              </w:rPr>
              <w:fldChar w:fldCharType="separate"/>
            </w:r>
            <w:r w:rsidRPr="00690C04">
              <w:rPr>
                <w:b/>
                <w:sz w:val="18"/>
              </w:rPr>
              <w:fldChar w:fldCharType="end"/>
            </w:r>
          </w:p>
        </w:tc>
        <w:tc>
          <w:tcPr>
            <w:tcW w:w="2520" w:type="dxa"/>
            <w:vAlign w:val="center"/>
          </w:tcPr>
          <w:p w14:paraId="60EE5D7C" w14:textId="77777777" w:rsidR="009C5118" w:rsidRPr="005877EF" w:rsidRDefault="009C5118" w:rsidP="00D0734B">
            <w:pPr>
              <w:jc w:val="center"/>
              <w:rPr>
                <w:b/>
                <w:sz w:val="18"/>
              </w:rPr>
            </w:pPr>
            <w:r>
              <w:rPr>
                <w:b/>
                <w:sz w:val="18"/>
              </w:rPr>
              <w:fldChar w:fldCharType="begin">
                <w:ffData>
                  <w:name w:val=""/>
                  <w:enabled/>
                  <w:calcOnExit w:val="0"/>
                  <w:checkBox>
                    <w:sizeAuto/>
                    <w:default w:val="1"/>
                  </w:checkBox>
                </w:ffData>
              </w:fldChar>
            </w:r>
            <w:r>
              <w:rPr>
                <w:b/>
                <w:sz w:val="18"/>
              </w:rPr>
              <w:instrText xml:space="preserve"> FORMCHECKBOX </w:instrText>
            </w:r>
            <w:r>
              <w:rPr>
                <w:b/>
                <w:sz w:val="18"/>
              </w:rPr>
            </w:r>
            <w:r>
              <w:rPr>
                <w:b/>
                <w:sz w:val="18"/>
              </w:rPr>
              <w:fldChar w:fldCharType="separate"/>
            </w:r>
            <w:r>
              <w:rPr>
                <w:b/>
                <w:sz w:val="18"/>
              </w:rPr>
              <w:fldChar w:fldCharType="end"/>
            </w:r>
          </w:p>
        </w:tc>
        <w:tc>
          <w:tcPr>
            <w:tcW w:w="720" w:type="dxa"/>
            <w:vAlign w:val="center"/>
          </w:tcPr>
          <w:p w14:paraId="338550C3" w14:textId="77777777" w:rsidR="009C5118" w:rsidRPr="005877EF" w:rsidRDefault="009C5118" w:rsidP="00D0734B">
            <w:pPr>
              <w:jc w:val="center"/>
              <w:rPr>
                <w:b/>
                <w:sz w:val="18"/>
              </w:rPr>
            </w:pPr>
            <w:r w:rsidRPr="00690C04">
              <w:rPr>
                <w:b/>
                <w:sz w:val="18"/>
              </w:rPr>
              <w:fldChar w:fldCharType="begin">
                <w:ffData>
                  <w:name w:val=""/>
                  <w:enabled/>
                  <w:calcOnExit w:val="0"/>
                  <w:checkBox>
                    <w:sizeAuto/>
                    <w:default w:val="0"/>
                  </w:checkBox>
                </w:ffData>
              </w:fldChar>
            </w:r>
            <w:r w:rsidRPr="00690C04">
              <w:rPr>
                <w:b/>
                <w:sz w:val="18"/>
              </w:rPr>
              <w:instrText xml:space="preserve"> FORMCHECKBOX </w:instrText>
            </w:r>
            <w:r w:rsidRPr="00690C04">
              <w:rPr>
                <w:b/>
                <w:sz w:val="18"/>
              </w:rPr>
            </w:r>
            <w:r w:rsidRPr="00690C04">
              <w:rPr>
                <w:b/>
                <w:sz w:val="18"/>
              </w:rPr>
              <w:fldChar w:fldCharType="separate"/>
            </w:r>
            <w:r w:rsidRPr="00690C04">
              <w:rPr>
                <w:b/>
                <w:sz w:val="18"/>
              </w:rPr>
              <w:fldChar w:fldCharType="end"/>
            </w:r>
          </w:p>
        </w:tc>
      </w:tr>
      <w:tr w:rsidR="009C5118" w:rsidRPr="00C306D8" w14:paraId="54F1127F" w14:textId="77777777" w:rsidTr="00D0734B">
        <w:trPr>
          <w:trHeight w:val="307"/>
        </w:trPr>
        <w:tc>
          <w:tcPr>
            <w:tcW w:w="2880" w:type="dxa"/>
            <w:vAlign w:val="center"/>
          </w:tcPr>
          <w:p w14:paraId="485E58CE" w14:textId="77777777" w:rsidR="009C5118" w:rsidRPr="00484320" w:rsidRDefault="009C5118" w:rsidP="00D0734B">
            <w:pPr>
              <w:rPr>
                <w:rFonts w:cs="Arial"/>
                <w:sz w:val="20"/>
              </w:rPr>
            </w:pPr>
            <w:r w:rsidRPr="00484320">
              <w:rPr>
                <w:rFonts w:cs="Arial"/>
                <w:sz w:val="20"/>
              </w:rPr>
              <w:t>Travel Overnight</w:t>
            </w:r>
          </w:p>
        </w:tc>
        <w:tc>
          <w:tcPr>
            <w:tcW w:w="2700" w:type="dxa"/>
            <w:vAlign w:val="center"/>
          </w:tcPr>
          <w:p w14:paraId="6681AE5A" w14:textId="77777777" w:rsidR="009C5118" w:rsidRDefault="009C5118" w:rsidP="00D0734B">
            <w:pPr>
              <w:jc w:val="center"/>
            </w:pPr>
            <w:r w:rsidRPr="00C57447">
              <w:rPr>
                <w:b/>
                <w:sz w:val="18"/>
              </w:rPr>
              <w:fldChar w:fldCharType="begin">
                <w:ffData>
                  <w:name w:val=""/>
                  <w:enabled/>
                  <w:calcOnExit w:val="0"/>
                  <w:checkBox>
                    <w:sizeAuto/>
                    <w:default w:val="0"/>
                  </w:checkBox>
                </w:ffData>
              </w:fldChar>
            </w:r>
            <w:r w:rsidRPr="00C57447">
              <w:rPr>
                <w:b/>
                <w:sz w:val="18"/>
              </w:rPr>
              <w:instrText xml:space="preserve"> FORMCHECKBOX </w:instrText>
            </w:r>
            <w:r w:rsidRPr="00C57447">
              <w:rPr>
                <w:b/>
                <w:sz w:val="18"/>
              </w:rPr>
            </w:r>
            <w:r w:rsidRPr="00C57447">
              <w:rPr>
                <w:b/>
                <w:sz w:val="18"/>
              </w:rPr>
              <w:fldChar w:fldCharType="separate"/>
            </w:r>
            <w:r w:rsidRPr="00C57447">
              <w:rPr>
                <w:b/>
                <w:sz w:val="18"/>
              </w:rPr>
              <w:fldChar w:fldCharType="end"/>
            </w:r>
          </w:p>
        </w:tc>
        <w:tc>
          <w:tcPr>
            <w:tcW w:w="1980" w:type="dxa"/>
            <w:vAlign w:val="center"/>
          </w:tcPr>
          <w:p w14:paraId="180A9288" w14:textId="77777777" w:rsidR="009C5118" w:rsidRPr="005877EF" w:rsidRDefault="009C5118" w:rsidP="00D0734B">
            <w:pPr>
              <w:jc w:val="center"/>
              <w:rPr>
                <w:b/>
                <w:sz w:val="18"/>
              </w:rPr>
            </w:pPr>
            <w:r>
              <w:rPr>
                <w:b/>
                <w:sz w:val="18"/>
              </w:rPr>
              <w:fldChar w:fldCharType="begin">
                <w:ffData>
                  <w:name w:val=""/>
                  <w:enabled/>
                  <w:calcOnExit w:val="0"/>
                  <w:checkBox>
                    <w:sizeAuto/>
                    <w:default w:val="1"/>
                  </w:checkBox>
                </w:ffData>
              </w:fldChar>
            </w:r>
            <w:r>
              <w:rPr>
                <w:b/>
                <w:sz w:val="18"/>
              </w:rPr>
              <w:instrText xml:space="preserve"> FORMCHECKBOX </w:instrText>
            </w:r>
            <w:r>
              <w:rPr>
                <w:b/>
                <w:sz w:val="18"/>
              </w:rPr>
            </w:r>
            <w:r>
              <w:rPr>
                <w:b/>
                <w:sz w:val="18"/>
              </w:rPr>
              <w:fldChar w:fldCharType="separate"/>
            </w:r>
            <w:r>
              <w:rPr>
                <w:b/>
                <w:sz w:val="18"/>
              </w:rPr>
              <w:fldChar w:fldCharType="end"/>
            </w:r>
          </w:p>
        </w:tc>
        <w:tc>
          <w:tcPr>
            <w:tcW w:w="2520" w:type="dxa"/>
            <w:vAlign w:val="center"/>
          </w:tcPr>
          <w:p w14:paraId="68A42B18" w14:textId="77777777" w:rsidR="009C5118" w:rsidRPr="005877EF" w:rsidRDefault="009C5118" w:rsidP="00D0734B">
            <w:pPr>
              <w:jc w:val="center"/>
              <w:rPr>
                <w:b/>
                <w:sz w:val="18"/>
              </w:rPr>
            </w:pPr>
            <w:r w:rsidRPr="00C57447">
              <w:rPr>
                <w:b/>
                <w:sz w:val="18"/>
              </w:rPr>
              <w:fldChar w:fldCharType="begin">
                <w:ffData>
                  <w:name w:val=""/>
                  <w:enabled/>
                  <w:calcOnExit w:val="0"/>
                  <w:checkBox>
                    <w:sizeAuto/>
                    <w:default w:val="0"/>
                  </w:checkBox>
                </w:ffData>
              </w:fldChar>
            </w:r>
            <w:r w:rsidRPr="00C57447">
              <w:rPr>
                <w:b/>
                <w:sz w:val="18"/>
              </w:rPr>
              <w:instrText xml:space="preserve"> FORMCHECKBOX </w:instrText>
            </w:r>
            <w:r w:rsidRPr="00C57447">
              <w:rPr>
                <w:b/>
                <w:sz w:val="18"/>
              </w:rPr>
            </w:r>
            <w:r w:rsidRPr="00C57447">
              <w:rPr>
                <w:b/>
                <w:sz w:val="18"/>
              </w:rPr>
              <w:fldChar w:fldCharType="separate"/>
            </w:r>
            <w:r w:rsidRPr="00C57447">
              <w:rPr>
                <w:b/>
                <w:sz w:val="18"/>
              </w:rPr>
              <w:fldChar w:fldCharType="end"/>
            </w:r>
          </w:p>
        </w:tc>
        <w:tc>
          <w:tcPr>
            <w:tcW w:w="720" w:type="dxa"/>
            <w:vAlign w:val="center"/>
          </w:tcPr>
          <w:p w14:paraId="7D1620B1" w14:textId="77777777" w:rsidR="009C5118" w:rsidRPr="005877EF" w:rsidRDefault="009C5118" w:rsidP="00D0734B">
            <w:pPr>
              <w:jc w:val="center"/>
              <w:rPr>
                <w:b/>
                <w:sz w:val="18"/>
              </w:rPr>
            </w:pPr>
            <w:r w:rsidRPr="00C57447">
              <w:rPr>
                <w:b/>
                <w:sz w:val="18"/>
              </w:rPr>
              <w:fldChar w:fldCharType="begin">
                <w:ffData>
                  <w:name w:val=""/>
                  <w:enabled/>
                  <w:calcOnExit w:val="0"/>
                  <w:checkBox>
                    <w:sizeAuto/>
                    <w:default w:val="0"/>
                  </w:checkBox>
                </w:ffData>
              </w:fldChar>
            </w:r>
            <w:r w:rsidRPr="00C57447">
              <w:rPr>
                <w:b/>
                <w:sz w:val="18"/>
              </w:rPr>
              <w:instrText xml:space="preserve"> FORMCHECKBOX </w:instrText>
            </w:r>
            <w:r w:rsidRPr="00C57447">
              <w:rPr>
                <w:b/>
                <w:sz w:val="18"/>
              </w:rPr>
            </w:r>
            <w:r w:rsidRPr="00C57447">
              <w:rPr>
                <w:b/>
                <w:sz w:val="18"/>
              </w:rPr>
              <w:fldChar w:fldCharType="separate"/>
            </w:r>
            <w:r w:rsidRPr="00C57447">
              <w:rPr>
                <w:b/>
                <w:sz w:val="18"/>
              </w:rPr>
              <w:fldChar w:fldCharType="end"/>
            </w:r>
          </w:p>
        </w:tc>
      </w:tr>
      <w:tr w:rsidR="009C5118" w:rsidRPr="00C306D8" w14:paraId="5509319A" w14:textId="77777777" w:rsidTr="00D0734B">
        <w:trPr>
          <w:trHeight w:val="307"/>
        </w:trPr>
        <w:tc>
          <w:tcPr>
            <w:tcW w:w="2880" w:type="dxa"/>
            <w:vAlign w:val="center"/>
          </w:tcPr>
          <w:p w14:paraId="3F5F7711" w14:textId="77777777" w:rsidR="009C5118" w:rsidRPr="00484320" w:rsidRDefault="009C5118" w:rsidP="00D0734B">
            <w:pPr>
              <w:rPr>
                <w:rFonts w:cs="Arial"/>
                <w:sz w:val="20"/>
              </w:rPr>
            </w:pPr>
            <w:r w:rsidRPr="00484320">
              <w:rPr>
                <w:rFonts w:cs="Arial"/>
                <w:sz w:val="20"/>
              </w:rPr>
              <w:t>Overtime (Non-Exempt only)</w:t>
            </w:r>
          </w:p>
        </w:tc>
        <w:tc>
          <w:tcPr>
            <w:tcW w:w="2700" w:type="dxa"/>
            <w:vAlign w:val="center"/>
          </w:tcPr>
          <w:p w14:paraId="4C67945A" w14:textId="77777777" w:rsidR="009C5118" w:rsidRDefault="009C5118" w:rsidP="00D0734B">
            <w:pPr>
              <w:jc w:val="center"/>
            </w:pPr>
            <w:r w:rsidRPr="00986355">
              <w:rPr>
                <w:b/>
                <w:sz w:val="18"/>
              </w:rPr>
              <w:fldChar w:fldCharType="begin">
                <w:ffData>
                  <w:name w:val=""/>
                  <w:enabled/>
                  <w:calcOnExit w:val="0"/>
                  <w:checkBox>
                    <w:sizeAuto/>
                    <w:default w:val="0"/>
                  </w:checkBox>
                </w:ffData>
              </w:fldChar>
            </w:r>
            <w:r w:rsidRPr="00986355">
              <w:rPr>
                <w:b/>
                <w:sz w:val="18"/>
              </w:rPr>
              <w:instrText xml:space="preserve"> FORMCHECKBOX </w:instrText>
            </w:r>
            <w:r w:rsidRPr="00986355">
              <w:rPr>
                <w:b/>
                <w:sz w:val="18"/>
              </w:rPr>
            </w:r>
            <w:r w:rsidRPr="00986355">
              <w:rPr>
                <w:b/>
                <w:sz w:val="18"/>
              </w:rPr>
              <w:fldChar w:fldCharType="separate"/>
            </w:r>
            <w:r w:rsidRPr="00986355">
              <w:rPr>
                <w:b/>
                <w:sz w:val="18"/>
              </w:rPr>
              <w:fldChar w:fldCharType="end"/>
            </w:r>
          </w:p>
        </w:tc>
        <w:tc>
          <w:tcPr>
            <w:tcW w:w="1980" w:type="dxa"/>
            <w:vAlign w:val="center"/>
          </w:tcPr>
          <w:p w14:paraId="3CB31DFB" w14:textId="77777777" w:rsidR="009C5118" w:rsidRDefault="009C5118" w:rsidP="00D0734B">
            <w:pPr>
              <w:jc w:val="center"/>
            </w:pPr>
            <w:r w:rsidRPr="00986355">
              <w:rPr>
                <w:b/>
                <w:sz w:val="18"/>
              </w:rPr>
              <w:fldChar w:fldCharType="begin">
                <w:ffData>
                  <w:name w:val=""/>
                  <w:enabled/>
                  <w:calcOnExit w:val="0"/>
                  <w:checkBox>
                    <w:sizeAuto/>
                    <w:default w:val="0"/>
                  </w:checkBox>
                </w:ffData>
              </w:fldChar>
            </w:r>
            <w:r w:rsidRPr="00986355">
              <w:rPr>
                <w:b/>
                <w:sz w:val="18"/>
              </w:rPr>
              <w:instrText xml:space="preserve"> FORMCHECKBOX </w:instrText>
            </w:r>
            <w:r w:rsidRPr="00986355">
              <w:rPr>
                <w:b/>
                <w:sz w:val="18"/>
              </w:rPr>
            </w:r>
            <w:r w:rsidRPr="00986355">
              <w:rPr>
                <w:b/>
                <w:sz w:val="18"/>
              </w:rPr>
              <w:fldChar w:fldCharType="separate"/>
            </w:r>
            <w:r w:rsidRPr="00986355">
              <w:rPr>
                <w:b/>
                <w:sz w:val="18"/>
              </w:rPr>
              <w:fldChar w:fldCharType="end"/>
            </w:r>
          </w:p>
        </w:tc>
        <w:tc>
          <w:tcPr>
            <w:tcW w:w="2520" w:type="dxa"/>
            <w:vAlign w:val="center"/>
          </w:tcPr>
          <w:p w14:paraId="3E92057E" w14:textId="77777777" w:rsidR="009C5118" w:rsidRDefault="009C5118" w:rsidP="00D0734B">
            <w:pPr>
              <w:jc w:val="center"/>
            </w:pPr>
            <w:r w:rsidRPr="00986355">
              <w:rPr>
                <w:b/>
                <w:sz w:val="18"/>
              </w:rPr>
              <w:fldChar w:fldCharType="begin">
                <w:ffData>
                  <w:name w:val=""/>
                  <w:enabled/>
                  <w:calcOnExit w:val="0"/>
                  <w:checkBox>
                    <w:sizeAuto/>
                    <w:default w:val="0"/>
                  </w:checkBox>
                </w:ffData>
              </w:fldChar>
            </w:r>
            <w:r w:rsidRPr="00986355">
              <w:rPr>
                <w:b/>
                <w:sz w:val="18"/>
              </w:rPr>
              <w:instrText xml:space="preserve"> FORMCHECKBOX </w:instrText>
            </w:r>
            <w:r w:rsidRPr="00986355">
              <w:rPr>
                <w:b/>
                <w:sz w:val="18"/>
              </w:rPr>
            </w:r>
            <w:r w:rsidRPr="00986355">
              <w:rPr>
                <w:b/>
                <w:sz w:val="18"/>
              </w:rPr>
              <w:fldChar w:fldCharType="separate"/>
            </w:r>
            <w:r w:rsidRPr="00986355">
              <w:rPr>
                <w:b/>
                <w:sz w:val="18"/>
              </w:rPr>
              <w:fldChar w:fldCharType="end"/>
            </w:r>
          </w:p>
        </w:tc>
        <w:tc>
          <w:tcPr>
            <w:tcW w:w="720" w:type="dxa"/>
            <w:vAlign w:val="center"/>
          </w:tcPr>
          <w:p w14:paraId="02E98E6A" w14:textId="77777777" w:rsidR="009C5118" w:rsidRDefault="009C5118" w:rsidP="00D0734B">
            <w:pPr>
              <w:jc w:val="center"/>
            </w:pPr>
            <w:r>
              <w:rPr>
                <w:b/>
                <w:sz w:val="18"/>
              </w:rPr>
              <w:fldChar w:fldCharType="begin">
                <w:ffData>
                  <w:name w:val=""/>
                  <w:enabled/>
                  <w:calcOnExit w:val="0"/>
                  <w:checkBox>
                    <w:sizeAuto/>
                    <w:default w:val="1"/>
                  </w:checkBox>
                </w:ffData>
              </w:fldChar>
            </w:r>
            <w:r>
              <w:rPr>
                <w:b/>
                <w:sz w:val="18"/>
              </w:rPr>
              <w:instrText xml:space="preserve"> FORMCHECKBOX </w:instrText>
            </w:r>
            <w:r>
              <w:rPr>
                <w:b/>
                <w:sz w:val="18"/>
              </w:rPr>
            </w:r>
            <w:r>
              <w:rPr>
                <w:b/>
                <w:sz w:val="18"/>
              </w:rPr>
              <w:fldChar w:fldCharType="separate"/>
            </w:r>
            <w:r>
              <w:rPr>
                <w:b/>
                <w:sz w:val="18"/>
              </w:rPr>
              <w:fldChar w:fldCharType="end"/>
            </w:r>
          </w:p>
        </w:tc>
      </w:tr>
      <w:tr w:rsidR="009C5118" w:rsidRPr="00C306D8" w14:paraId="75E47980" w14:textId="77777777" w:rsidTr="00D0734B">
        <w:trPr>
          <w:trHeight w:val="307"/>
        </w:trPr>
        <w:tc>
          <w:tcPr>
            <w:tcW w:w="2880" w:type="dxa"/>
            <w:vAlign w:val="center"/>
          </w:tcPr>
          <w:p w14:paraId="5CC0CA85" w14:textId="77777777" w:rsidR="009C5118" w:rsidRPr="00484320" w:rsidRDefault="009C5118" w:rsidP="00D0734B">
            <w:pPr>
              <w:rPr>
                <w:rFonts w:cs="Arial"/>
                <w:sz w:val="20"/>
              </w:rPr>
            </w:pPr>
            <w:r w:rsidRPr="00484320">
              <w:rPr>
                <w:rFonts w:cs="Arial"/>
                <w:sz w:val="20"/>
              </w:rPr>
              <w:t>Holidays/Weekends</w:t>
            </w:r>
          </w:p>
        </w:tc>
        <w:tc>
          <w:tcPr>
            <w:tcW w:w="2700" w:type="dxa"/>
            <w:vAlign w:val="center"/>
          </w:tcPr>
          <w:p w14:paraId="6B263E89" w14:textId="77777777" w:rsidR="009C5118" w:rsidRDefault="009C5118" w:rsidP="00D0734B">
            <w:pPr>
              <w:jc w:val="center"/>
            </w:pPr>
            <w:r w:rsidRPr="00367056">
              <w:rPr>
                <w:b/>
                <w:sz w:val="18"/>
              </w:rPr>
              <w:fldChar w:fldCharType="begin">
                <w:ffData>
                  <w:name w:val=""/>
                  <w:enabled/>
                  <w:calcOnExit w:val="0"/>
                  <w:checkBox>
                    <w:sizeAuto/>
                    <w:default w:val="0"/>
                  </w:checkBox>
                </w:ffData>
              </w:fldChar>
            </w:r>
            <w:r w:rsidRPr="00367056">
              <w:rPr>
                <w:b/>
                <w:sz w:val="18"/>
              </w:rPr>
              <w:instrText xml:space="preserve"> FORMCHECKBOX </w:instrText>
            </w:r>
            <w:r w:rsidRPr="00367056">
              <w:rPr>
                <w:b/>
                <w:sz w:val="18"/>
              </w:rPr>
            </w:r>
            <w:r w:rsidRPr="00367056">
              <w:rPr>
                <w:b/>
                <w:sz w:val="18"/>
              </w:rPr>
              <w:fldChar w:fldCharType="separate"/>
            </w:r>
            <w:r w:rsidRPr="00367056">
              <w:rPr>
                <w:b/>
                <w:sz w:val="18"/>
              </w:rPr>
              <w:fldChar w:fldCharType="end"/>
            </w:r>
          </w:p>
        </w:tc>
        <w:tc>
          <w:tcPr>
            <w:tcW w:w="1980" w:type="dxa"/>
            <w:vAlign w:val="center"/>
          </w:tcPr>
          <w:p w14:paraId="3539EF07" w14:textId="78084BE2" w:rsidR="009C5118" w:rsidRDefault="007656D5" w:rsidP="00D0734B">
            <w:pPr>
              <w:jc w:val="center"/>
            </w:pPr>
            <w:r>
              <w:rPr>
                <w:b/>
                <w:sz w:val="18"/>
              </w:rPr>
              <w:fldChar w:fldCharType="begin">
                <w:ffData>
                  <w:name w:val=""/>
                  <w:enabled/>
                  <w:calcOnExit w:val="0"/>
                  <w:checkBox>
                    <w:sizeAuto/>
                    <w:default w:val="1"/>
                  </w:checkBox>
                </w:ffData>
              </w:fldChar>
            </w:r>
            <w:r>
              <w:rPr>
                <w:b/>
                <w:sz w:val="18"/>
              </w:rPr>
              <w:instrText xml:space="preserve"> FORMCHECKBOX </w:instrText>
            </w:r>
            <w:r>
              <w:rPr>
                <w:b/>
                <w:sz w:val="18"/>
              </w:rPr>
            </w:r>
            <w:r>
              <w:rPr>
                <w:b/>
                <w:sz w:val="18"/>
              </w:rPr>
              <w:fldChar w:fldCharType="separate"/>
            </w:r>
            <w:r>
              <w:rPr>
                <w:b/>
                <w:sz w:val="18"/>
              </w:rPr>
              <w:fldChar w:fldCharType="end"/>
            </w:r>
          </w:p>
        </w:tc>
        <w:tc>
          <w:tcPr>
            <w:tcW w:w="2520" w:type="dxa"/>
            <w:vAlign w:val="center"/>
          </w:tcPr>
          <w:p w14:paraId="0A93B0B2" w14:textId="7154149C" w:rsidR="009C5118" w:rsidRDefault="007656D5" w:rsidP="00D0734B">
            <w:pPr>
              <w:jc w:val="center"/>
            </w:pPr>
            <w:r>
              <w:rPr>
                <w:b/>
                <w:sz w:val="18"/>
              </w:rPr>
              <w:fldChar w:fldCharType="begin">
                <w:ffData>
                  <w:name w:val=""/>
                  <w:enabled/>
                  <w:calcOnExit w:val="0"/>
                  <w:checkBox>
                    <w:sizeAuto/>
                    <w:default w:val="0"/>
                  </w:checkBox>
                </w:ffData>
              </w:fldChar>
            </w:r>
            <w:r>
              <w:rPr>
                <w:b/>
                <w:sz w:val="18"/>
              </w:rPr>
              <w:instrText xml:space="preserve"> FORMCHECKBOX </w:instrText>
            </w:r>
            <w:r>
              <w:rPr>
                <w:b/>
                <w:sz w:val="18"/>
              </w:rPr>
            </w:r>
            <w:r>
              <w:rPr>
                <w:b/>
                <w:sz w:val="18"/>
              </w:rPr>
              <w:fldChar w:fldCharType="separate"/>
            </w:r>
            <w:r>
              <w:rPr>
                <w:b/>
                <w:sz w:val="18"/>
              </w:rPr>
              <w:fldChar w:fldCharType="end"/>
            </w:r>
          </w:p>
        </w:tc>
        <w:tc>
          <w:tcPr>
            <w:tcW w:w="720" w:type="dxa"/>
            <w:vAlign w:val="center"/>
          </w:tcPr>
          <w:p w14:paraId="5EEE4546" w14:textId="77777777" w:rsidR="009C5118" w:rsidRDefault="009C5118" w:rsidP="00D0734B">
            <w:pPr>
              <w:jc w:val="center"/>
            </w:pPr>
            <w:r w:rsidRPr="00367056">
              <w:rPr>
                <w:b/>
                <w:sz w:val="18"/>
              </w:rPr>
              <w:fldChar w:fldCharType="begin">
                <w:ffData>
                  <w:name w:val=""/>
                  <w:enabled/>
                  <w:calcOnExit w:val="0"/>
                  <w:checkBox>
                    <w:sizeAuto/>
                    <w:default w:val="0"/>
                  </w:checkBox>
                </w:ffData>
              </w:fldChar>
            </w:r>
            <w:r w:rsidRPr="00367056">
              <w:rPr>
                <w:b/>
                <w:sz w:val="18"/>
              </w:rPr>
              <w:instrText xml:space="preserve"> FORMCHECKBOX </w:instrText>
            </w:r>
            <w:r w:rsidRPr="00367056">
              <w:rPr>
                <w:b/>
                <w:sz w:val="18"/>
              </w:rPr>
            </w:r>
            <w:r w:rsidRPr="00367056">
              <w:rPr>
                <w:b/>
                <w:sz w:val="18"/>
              </w:rPr>
              <w:fldChar w:fldCharType="separate"/>
            </w:r>
            <w:r w:rsidRPr="00367056">
              <w:rPr>
                <w:b/>
                <w:sz w:val="18"/>
              </w:rPr>
              <w:fldChar w:fldCharType="end"/>
            </w:r>
          </w:p>
        </w:tc>
      </w:tr>
      <w:tr w:rsidR="009C5118" w:rsidRPr="00C306D8" w14:paraId="0056EA83" w14:textId="77777777" w:rsidTr="00D0734B">
        <w:trPr>
          <w:trHeight w:val="307"/>
        </w:trPr>
        <w:tc>
          <w:tcPr>
            <w:tcW w:w="2880" w:type="dxa"/>
            <w:vAlign w:val="center"/>
          </w:tcPr>
          <w:p w14:paraId="591612FE" w14:textId="77777777" w:rsidR="009C5118" w:rsidRPr="00484320" w:rsidRDefault="009C5118" w:rsidP="00D0734B">
            <w:pPr>
              <w:rPr>
                <w:rFonts w:cs="Arial"/>
                <w:sz w:val="20"/>
              </w:rPr>
            </w:pPr>
            <w:r w:rsidRPr="00484320">
              <w:rPr>
                <w:rFonts w:cs="Arial"/>
                <w:sz w:val="20"/>
              </w:rPr>
              <w:t>Shift Work (PMs/Midnights)</w:t>
            </w:r>
          </w:p>
        </w:tc>
        <w:tc>
          <w:tcPr>
            <w:tcW w:w="2700" w:type="dxa"/>
            <w:vAlign w:val="center"/>
          </w:tcPr>
          <w:p w14:paraId="3EE37EE7" w14:textId="77777777" w:rsidR="009C5118" w:rsidRDefault="009C5118" w:rsidP="00D0734B">
            <w:pPr>
              <w:jc w:val="center"/>
            </w:pPr>
            <w:r w:rsidRPr="00676375">
              <w:rPr>
                <w:b/>
                <w:sz w:val="18"/>
              </w:rPr>
              <w:fldChar w:fldCharType="begin">
                <w:ffData>
                  <w:name w:val=""/>
                  <w:enabled/>
                  <w:calcOnExit w:val="0"/>
                  <w:checkBox>
                    <w:sizeAuto/>
                    <w:default w:val="0"/>
                  </w:checkBox>
                </w:ffData>
              </w:fldChar>
            </w:r>
            <w:r w:rsidRPr="00676375">
              <w:rPr>
                <w:b/>
                <w:sz w:val="18"/>
              </w:rPr>
              <w:instrText xml:space="preserve"> FORMCHECKBOX </w:instrText>
            </w:r>
            <w:r w:rsidRPr="00676375">
              <w:rPr>
                <w:b/>
                <w:sz w:val="18"/>
              </w:rPr>
            </w:r>
            <w:r w:rsidRPr="00676375">
              <w:rPr>
                <w:b/>
                <w:sz w:val="18"/>
              </w:rPr>
              <w:fldChar w:fldCharType="separate"/>
            </w:r>
            <w:r w:rsidRPr="00676375">
              <w:rPr>
                <w:b/>
                <w:sz w:val="18"/>
              </w:rPr>
              <w:fldChar w:fldCharType="end"/>
            </w:r>
          </w:p>
        </w:tc>
        <w:tc>
          <w:tcPr>
            <w:tcW w:w="1980" w:type="dxa"/>
            <w:vAlign w:val="center"/>
          </w:tcPr>
          <w:p w14:paraId="38883B96" w14:textId="77777777" w:rsidR="009C5118" w:rsidRDefault="009C5118" w:rsidP="00D0734B">
            <w:pPr>
              <w:jc w:val="center"/>
            </w:pPr>
            <w:r>
              <w:rPr>
                <w:b/>
                <w:sz w:val="18"/>
              </w:rPr>
              <w:fldChar w:fldCharType="begin">
                <w:ffData>
                  <w:name w:val=""/>
                  <w:enabled/>
                  <w:calcOnExit w:val="0"/>
                  <w:checkBox>
                    <w:sizeAuto/>
                    <w:default w:val="1"/>
                  </w:checkBox>
                </w:ffData>
              </w:fldChar>
            </w:r>
            <w:r>
              <w:rPr>
                <w:b/>
                <w:sz w:val="18"/>
              </w:rPr>
              <w:instrText xml:space="preserve"> FORMCHECKBOX </w:instrText>
            </w:r>
            <w:r>
              <w:rPr>
                <w:b/>
                <w:sz w:val="18"/>
              </w:rPr>
            </w:r>
            <w:r>
              <w:rPr>
                <w:b/>
                <w:sz w:val="18"/>
              </w:rPr>
              <w:fldChar w:fldCharType="separate"/>
            </w:r>
            <w:r>
              <w:rPr>
                <w:b/>
                <w:sz w:val="18"/>
              </w:rPr>
              <w:fldChar w:fldCharType="end"/>
            </w:r>
          </w:p>
        </w:tc>
        <w:tc>
          <w:tcPr>
            <w:tcW w:w="2520" w:type="dxa"/>
            <w:vAlign w:val="center"/>
          </w:tcPr>
          <w:p w14:paraId="5D62B0E6" w14:textId="77777777" w:rsidR="009C5118" w:rsidRDefault="009C5118" w:rsidP="00D0734B">
            <w:pPr>
              <w:jc w:val="center"/>
            </w:pPr>
            <w:r w:rsidRPr="00676375">
              <w:rPr>
                <w:b/>
                <w:sz w:val="18"/>
              </w:rPr>
              <w:fldChar w:fldCharType="begin">
                <w:ffData>
                  <w:name w:val=""/>
                  <w:enabled/>
                  <w:calcOnExit w:val="0"/>
                  <w:checkBox>
                    <w:sizeAuto/>
                    <w:default w:val="0"/>
                  </w:checkBox>
                </w:ffData>
              </w:fldChar>
            </w:r>
            <w:r w:rsidRPr="00676375">
              <w:rPr>
                <w:b/>
                <w:sz w:val="18"/>
              </w:rPr>
              <w:instrText xml:space="preserve"> FORMCHECKBOX </w:instrText>
            </w:r>
            <w:r w:rsidRPr="00676375">
              <w:rPr>
                <w:b/>
                <w:sz w:val="18"/>
              </w:rPr>
            </w:r>
            <w:r w:rsidRPr="00676375">
              <w:rPr>
                <w:b/>
                <w:sz w:val="18"/>
              </w:rPr>
              <w:fldChar w:fldCharType="separate"/>
            </w:r>
            <w:r w:rsidRPr="00676375">
              <w:rPr>
                <w:b/>
                <w:sz w:val="18"/>
              </w:rPr>
              <w:fldChar w:fldCharType="end"/>
            </w:r>
          </w:p>
        </w:tc>
        <w:tc>
          <w:tcPr>
            <w:tcW w:w="720" w:type="dxa"/>
            <w:vAlign w:val="center"/>
          </w:tcPr>
          <w:p w14:paraId="2E29455E" w14:textId="77777777" w:rsidR="009C5118" w:rsidRDefault="009C5118" w:rsidP="00D0734B">
            <w:pPr>
              <w:jc w:val="center"/>
            </w:pPr>
            <w:r w:rsidRPr="00676375">
              <w:rPr>
                <w:b/>
                <w:sz w:val="18"/>
              </w:rPr>
              <w:fldChar w:fldCharType="begin">
                <w:ffData>
                  <w:name w:val=""/>
                  <w:enabled/>
                  <w:calcOnExit w:val="0"/>
                  <w:checkBox>
                    <w:sizeAuto/>
                    <w:default w:val="0"/>
                  </w:checkBox>
                </w:ffData>
              </w:fldChar>
            </w:r>
            <w:r w:rsidRPr="00676375">
              <w:rPr>
                <w:b/>
                <w:sz w:val="18"/>
              </w:rPr>
              <w:instrText xml:space="preserve"> FORMCHECKBOX </w:instrText>
            </w:r>
            <w:r w:rsidRPr="00676375">
              <w:rPr>
                <w:b/>
                <w:sz w:val="18"/>
              </w:rPr>
            </w:r>
            <w:r w:rsidRPr="00676375">
              <w:rPr>
                <w:b/>
                <w:sz w:val="18"/>
              </w:rPr>
              <w:fldChar w:fldCharType="separate"/>
            </w:r>
            <w:r w:rsidRPr="00676375">
              <w:rPr>
                <w:b/>
                <w:sz w:val="18"/>
              </w:rPr>
              <w:fldChar w:fldCharType="end"/>
            </w:r>
          </w:p>
        </w:tc>
      </w:tr>
    </w:tbl>
    <w:p w14:paraId="216F6262" w14:textId="77777777" w:rsidR="007F5872" w:rsidRDefault="007F5872">
      <w:pPr>
        <w:tabs>
          <w:tab w:val="left" w:pos="0"/>
        </w:tabs>
        <w:spacing w:line="277" w:lineRule="exact"/>
        <w:jc w:val="both"/>
        <w:rPr>
          <w:rFonts w:cs="Arial"/>
          <w:spacing w:val="-3"/>
        </w:rPr>
      </w:pPr>
    </w:p>
    <w:p w14:paraId="491E0552" w14:textId="77777777" w:rsidR="007F5872" w:rsidRDefault="007F5872">
      <w:pPr>
        <w:tabs>
          <w:tab w:val="left" w:pos="0"/>
        </w:tabs>
        <w:spacing w:line="277" w:lineRule="exact"/>
        <w:jc w:val="both"/>
        <w:rPr>
          <w:rFonts w:cs="Arial"/>
          <w:spacing w:val="-3"/>
        </w:rPr>
      </w:pPr>
    </w:p>
    <w:p w14:paraId="1FBEFA1A" w14:textId="77777777" w:rsidR="007F5872" w:rsidRPr="00E6736C" w:rsidRDefault="007F5872">
      <w:pPr>
        <w:tabs>
          <w:tab w:val="left" w:pos="0"/>
        </w:tabs>
        <w:spacing w:line="277" w:lineRule="exact"/>
        <w:jc w:val="both"/>
        <w:rPr>
          <w:rFonts w:cs="Arial"/>
          <w:b/>
          <w:spacing w:val="-3"/>
        </w:rPr>
      </w:pPr>
      <w:r w:rsidRPr="00E6736C">
        <w:rPr>
          <w:rFonts w:cs="Arial"/>
          <w:b/>
          <w:spacing w:val="-3"/>
        </w:rPr>
        <w:t>Copy received by:</w:t>
      </w:r>
    </w:p>
    <w:p w14:paraId="7C8D6CB7" w14:textId="77777777" w:rsidR="007F5872" w:rsidRDefault="007F5872">
      <w:pPr>
        <w:tabs>
          <w:tab w:val="left" w:pos="0"/>
        </w:tabs>
        <w:spacing w:line="277" w:lineRule="exact"/>
        <w:jc w:val="both"/>
        <w:rPr>
          <w:rFonts w:cs="Arial"/>
          <w:spacing w:val="-3"/>
        </w:rPr>
      </w:pPr>
    </w:p>
    <w:p w14:paraId="5890AE4D" w14:textId="77777777" w:rsidR="007F5872" w:rsidRDefault="007F5872">
      <w:pPr>
        <w:tabs>
          <w:tab w:val="left" w:pos="0"/>
        </w:tabs>
        <w:spacing w:line="277" w:lineRule="exact"/>
        <w:jc w:val="both"/>
        <w:rPr>
          <w:rFonts w:cs="Arial"/>
          <w:spacing w:val="-3"/>
        </w:rPr>
      </w:pPr>
    </w:p>
    <w:p w14:paraId="417BA9B2" w14:textId="77777777" w:rsidR="007F5872" w:rsidRDefault="007F5872">
      <w:pPr>
        <w:tabs>
          <w:tab w:val="right" w:pos="10224"/>
        </w:tabs>
        <w:spacing w:line="277" w:lineRule="exact"/>
        <w:jc w:val="both"/>
        <w:rPr>
          <w:rFonts w:cs="Arial"/>
          <w:spacing w:val="-3"/>
        </w:rPr>
      </w:pPr>
      <w:r>
        <w:rPr>
          <w:rFonts w:cs="Arial"/>
          <w:spacing w:val="-3"/>
        </w:rPr>
        <w:t xml:space="preserve">_____________________________________                </w:t>
      </w:r>
      <w:r w:rsidRPr="00E6736C">
        <w:rPr>
          <w:rFonts w:cs="Arial"/>
          <w:b/>
          <w:spacing w:val="-3"/>
        </w:rPr>
        <w:t>Date:</w:t>
      </w:r>
      <w:r>
        <w:rPr>
          <w:rFonts w:cs="Arial"/>
          <w:spacing w:val="-3"/>
        </w:rPr>
        <w:t xml:space="preserve"> ___________________________</w:t>
      </w:r>
    </w:p>
    <w:p w14:paraId="4029F6D1" w14:textId="77777777" w:rsidR="007F5872" w:rsidRDefault="007F5872"/>
    <w:sectPr w:rsidR="007F5872">
      <w:headerReference w:type="default" r:id="rId8"/>
      <w:footerReference w:type="default" r:id="rId9"/>
      <w:pgSz w:w="12240" w:h="15840"/>
      <w:pgMar w:top="864" w:right="1080" w:bottom="864" w:left="907" w:header="360" w:footer="4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E4EC3" w14:textId="77777777" w:rsidR="00AA440F" w:rsidRDefault="00AA440F">
      <w:r>
        <w:separator/>
      </w:r>
    </w:p>
  </w:endnote>
  <w:endnote w:type="continuationSeparator" w:id="0">
    <w:p w14:paraId="7E40FDA3" w14:textId="77777777" w:rsidR="00AA440F" w:rsidRDefault="00AA4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576E5" w14:textId="77777777" w:rsidR="007F5872" w:rsidRDefault="007F5872">
    <w:pPr>
      <w:pStyle w:val="Footer"/>
      <w:rPr>
        <w:sz w:val="16"/>
      </w:rPr>
    </w:pPr>
    <w:r>
      <w:rPr>
        <w:sz w:val="16"/>
      </w:rPr>
      <w:t>*Expectations regarding quality and quantity of work are further delineated in the criteria-based performance appraisal.</w:t>
    </w:r>
  </w:p>
  <w:p w14:paraId="27DEE298" w14:textId="77777777" w:rsidR="007F5872" w:rsidRDefault="007F587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DD49E" w14:textId="77777777" w:rsidR="00AA440F" w:rsidRDefault="00AA440F">
      <w:r>
        <w:separator/>
      </w:r>
    </w:p>
  </w:footnote>
  <w:footnote w:type="continuationSeparator" w:id="0">
    <w:p w14:paraId="4C533BC2" w14:textId="77777777" w:rsidR="00AA440F" w:rsidRDefault="00AA44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18325" w14:textId="77777777" w:rsidR="007F5872" w:rsidRDefault="007F5872">
    <w:pPr>
      <w:pStyle w:val="Header"/>
      <w:tabs>
        <w:tab w:val="clear" w:pos="4320"/>
        <w:tab w:val="clear" w:pos="8640"/>
        <w:tab w:val="center" w:pos="5040"/>
        <w:tab w:val="right" w:pos="10260"/>
      </w:tabs>
      <w:rPr>
        <w:sz w:val="18"/>
      </w:rPr>
    </w:pPr>
    <w:r>
      <w:rPr>
        <w:sz w:val="18"/>
      </w:rPr>
      <w:tab/>
    </w:r>
    <w:r>
      <w:rPr>
        <w:sz w:val="18"/>
      </w:rPr>
      <w:tab/>
      <w:t xml:space="preserve">Page </w:t>
    </w:r>
    <w:r>
      <w:rPr>
        <w:sz w:val="18"/>
      </w:rPr>
      <w:fldChar w:fldCharType="begin"/>
    </w:r>
    <w:r>
      <w:rPr>
        <w:sz w:val="18"/>
      </w:rPr>
      <w:instrText xml:space="preserve"> PAGE </w:instrText>
    </w:r>
    <w:r>
      <w:rPr>
        <w:sz w:val="18"/>
      </w:rPr>
      <w:fldChar w:fldCharType="separate"/>
    </w:r>
    <w:r w:rsidR="007656D5">
      <w:rPr>
        <w:noProof/>
        <w:sz w:val="18"/>
      </w:rPr>
      <w:t>4</w:t>
    </w:r>
    <w:r>
      <w:rPr>
        <w:sz w:val="18"/>
      </w:rPr>
      <w:fldChar w:fldCharType="end"/>
    </w:r>
    <w:r>
      <w:rPr>
        <w:sz w:val="18"/>
      </w:rPr>
      <w:t xml:space="preserve"> of </w:t>
    </w:r>
    <w:r>
      <w:rPr>
        <w:sz w:val="18"/>
      </w:rPr>
      <w:fldChar w:fldCharType="begin"/>
    </w:r>
    <w:r>
      <w:rPr>
        <w:sz w:val="18"/>
      </w:rPr>
      <w:instrText xml:space="preserve"> NUMPAGES </w:instrText>
    </w:r>
    <w:r>
      <w:rPr>
        <w:sz w:val="18"/>
      </w:rPr>
      <w:fldChar w:fldCharType="separate"/>
    </w:r>
    <w:r w:rsidR="007656D5">
      <w:rPr>
        <w:noProof/>
        <w:sz w:val="18"/>
      </w:rPr>
      <w:t>4</w:t>
    </w:r>
    <w:r>
      <w:rPr>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4759"/>
    <w:multiLevelType w:val="hybridMultilevel"/>
    <w:tmpl w:val="6FEAC894"/>
    <w:lvl w:ilvl="0" w:tplc="73FADF9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59A2B9E"/>
    <w:multiLevelType w:val="hybridMultilevel"/>
    <w:tmpl w:val="A392BE24"/>
    <w:lvl w:ilvl="0" w:tplc="0D4EE74A">
      <w:start w:val="12"/>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8E910AD"/>
    <w:multiLevelType w:val="hybridMultilevel"/>
    <w:tmpl w:val="CCA8DEEC"/>
    <w:lvl w:ilvl="0" w:tplc="AD62384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04D1B4C"/>
    <w:multiLevelType w:val="hybridMultilevel"/>
    <w:tmpl w:val="D2268B78"/>
    <w:lvl w:ilvl="0" w:tplc="469AD4D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1CA3D85"/>
    <w:multiLevelType w:val="hybridMultilevel"/>
    <w:tmpl w:val="2836E6A0"/>
    <w:lvl w:ilvl="0" w:tplc="104480B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B750642"/>
    <w:multiLevelType w:val="hybridMultilevel"/>
    <w:tmpl w:val="C662380A"/>
    <w:lvl w:ilvl="0" w:tplc="A91AC7A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53775543">
    <w:abstractNumId w:val="1"/>
  </w:num>
  <w:num w:numId="2" w16cid:durableId="2129927930">
    <w:abstractNumId w:val="3"/>
  </w:num>
  <w:num w:numId="3" w16cid:durableId="1575774884">
    <w:abstractNumId w:val="5"/>
  </w:num>
  <w:num w:numId="4" w16cid:durableId="488064094">
    <w:abstractNumId w:val="2"/>
  </w:num>
  <w:num w:numId="5" w16cid:durableId="445782358">
    <w:abstractNumId w:val="0"/>
  </w:num>
  <w:num w:numId="6" w16cid:durableId="2879315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872"/>
    <w:rsid w:val="00026EB8"/>
    <w:rsid w:val="000354C8"/>
    <w:rsid w:val="00061517"/>
    <w:rsid w:val="00067B90"/>
    <w:rsid w:val="000B0448"/>
    <w:rsid w:val="001900A0"/>
    <w:rsid w:val="001D5DC0"/>
    <w:rsid w:val="001E07DC"/>
    <w:rsid w:val="00232491"/>
    <w:rsid w:val="002A05FE"/>
    <w:rsid w:val="002B5ED9"/>
    <w:rsid w:val="00314A8E"/>
    <w:rsid w:val="003306B1"/>
    <w:rsid w:val="003857FB"/>
    <w:rsid w:val="00390B2A"/>
    <w:rsid w:val="004012BF"/>
    <w:rsid w:val="00411E9D"/>
    <w:rsid w:val="00432B9C"/>
    <w:rsid w:val="004334E1"/>
    <w:rsid w:val="00490084"/>
    <w:rsid w:val="004C58FA"/>
    <w:rsid w:val="004D34DE"/>
    <w:rsid w:val="005246C4"/>
    <w:rsid w:val="006505B3"/>
    <w:rsid w:val="00695D70"/>
    <w:rsid w:val="00717538"/>
    <w:rsid w:val="007656D5"/>
    <w:rsid w:val="007A3104"/>
    <w:rsid w:val="007E0638"/>
    <w:rsid w:val="007F5872"/>
    <w:rsid w:val="00877BF3"/>
    <w:rsid w:val="00955C21"/>
    <w:rsid w:val="009731AF"/>
    <w:rsid w:val="009C11DA"/>
    <w:rsid w:val="009C5118"/>
    <w:rsid w:val="00AA440F"/>
    <w:rsid w:val="00AE0A79"/>
    <w:rsid w:val="00AF4B61"/>
    <w:rsid w:val="00D0734B"/>
    <w:rsid w:val="00D14A4C"/>
    <w:rsid w:val="00D27C37"/>
    <w:rsid w:val="00E466D5"/>
    <w:rsid w:val="00E6736C"/>
    <w:rsid w:val="00EC6EDE"/>
    <w:rsid w:val="00F97823"/>
    <w:rsid w:val="00FD5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06BD51F0"/>
  <w15:chartTrackingRefBased/>
  <w15:docId w15:val="{ED8C627C-245A-4C94-BC4E-128E30B6E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olor w:val="000000"/>
      <w:sz w:val="24"/>
    </w:rPr>
  </w:style>
  <w:style w:type="paragraph" w:styleId="Heading1">
    <w:name w:val="heading 1"/>
    <w:basedOn w:val="Normal"/>
    <w:next w:val="Normal"/>
    <w:qFormat/>
    <w:pPr>
      <w:keepNext/>
      <w:tabs>
        <w:tab w:val="center" w:pos="5112"/>
      </w:tabs>
      <w:spacing w:line="277" w:lineRule="exact"/>
      <w:jc w:val="center"/>
      <w:outlineLvl w:val="0"/>
    </w:pPr>
    <w:rPr>
      <w:rFonts w:cs="Arial"/>
      <w:b/>
      <w:bCs/>
      <w:spacing w:val="-3"/>
    </w:rPr>
  </w:style>
  <w:style w:type="paragraph" w:styleId="Heading2">
    <w:name w:val="heading 2"/>
    <w:basedOn w:val="Normal"/>
    <w:next w:val="Normal"/>
    <w:qFormat/>
    <w:pPr>
      <w:keepNext/>
      <w:tabs>
        <w:tab w:val="right" w:pos="10224"/>
      </w:tabs>
      <w:spacing w:line="277" w:lineRule="exact"/>
      <w:jc w:val="right"/>
      <w:outlineLvl w:val="1"/>
    </w:pPr>
    <w:rPr>
      <w:rFonts w:cs="Arial"/>
      <w:b/>
      <w:bCs/>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0"/>
      </w:tabs>
      <w:spacing w:line="277" w:lineRule="exact"/>
      <w:ind w:left="720" w:hanging="720"/>
      <w:jc w:val="both"/>
    </w:pPr>
    <w:rPr>
      <w:rFonts w:cs="Arial"/>
      <w:spacing w:val="-3"/>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Paragraph">
    <w:name w:val="List Paragraph"/>
    <w:basedOn w:val="Normal"/>
    <w:uiPriority w:val="34"/>
    <w:qFormat/>
    <w:rsid w:val="007656D5"/>
    <w:pPr>
      <w:ind w:left="720"/>
      <w:contextualSpacing/>
    </w:pPr>
  </w:style>
  <w:style w:type="paragraph" w:styleId="Revision">
    <w:name w:val="Revision"/>
    <w:hidden/>
    <w:uiPriority w:val="99"/>
    <w:semiHidden/>
    <w:rsid w:val="000354C8"/>
    <w:rPr>
      <w:rFonts w:ascii="Arial" w:hAnsi="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90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D7DCA-F104-4B28-9E1C-1DE0C7310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1236</Words>
  <Characters>7046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LIFE MANAGEMENT CENTER OF NORTHWEST FLORIDA, INC</vt:lpstr>
    </vt:vector>
  </TitlesOfParts>
  <Company>Life Management Center of NW FL</Company>
  <LinksUpToDate>false</LinksUpToDate>
  <CharactersWithSpaces>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LIFE MANAGEMENT CENTER OF NORTHWEST FLORIDA, INC</dc:title>
  <dc:subject/>
  <dc:creator>scanaday</dc:creator>
  <cp:keywords>FACT</cp:keywords>
  <cp:lastModifiedBy>Traci Powell</cp:lastModifiedBy>
  <cp:revision>2</cp:revision>
  <cp:lastPrinted>2004-07-23T21:38:00Z</cp:lastPrinted>
  <dcterms:created xsi:type="dcterms:W3CDTF">2026-04-03T20:01:00Z</dcterms:created>
  <dcterms:modified xsi:type="dcterms:W3CDTF">2026-04-03T20:01:00Z</dcterms:modified>
</cp:coreProperties>
</file>